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8972BB" w:rsidRPr="008972BB" w:rsidRDefault="008A0E31" w:rsidP="00E3600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AC3012">
        <w:rPr>
          <w:rFonts w:ascii="Arial" w:eastAsia="Times New Roman" w:hAnsi="Arial" w:cs="Arial"/>
          <w:sz w:val="24"/>
          <w:szCs w:val="24"/>
          <w:lang w:eastAsia="pl-PL"/>
        </w:rPr>
        <w:t xml:space="preserve">Wadowice Górne, dnia </w:t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>05.0</w:t>
      </w:r>
      <w:r w:rsidR="00AC301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>. 2021</w:t>
      </w:r>
      <w:r w:rsidR="008972BB" w:rsidRPr="008972BB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8972BB" w:rsidRPr="008972BB" w:rsidRDefault="008972BB" w:rsidP="00E3600B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972BB" w:rsidRPr="008972BB" w:rsidRDefault="008972BB" w:rsidP="00E3600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972BB">
        <w:rPr>
          <w:rFonts w:ascii="Arial" w:eastAsia="Times New Roman" w:hAnsi="Arial" w:cs="Arial"/>
          <w:sz w:val="24"/>
          <w:szCs w:val="24"/>
          <w:lang w:eastAsia="pl-PL"/>
        </w:rPr>
        <w:t>UG-IR.6733.1</w:t>
      </w:r>
      <w:r w:rsidR="000F7A2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972BB">
        <w:rPr>
          <w:rFonts w:ascii="Arial" w:eastAsia="Times New Roman" w:hAnsi="Arial" w:cs="Arial"/>
          <w:sz w:val="24"/>
          <w:szCs w:val="24"/>
          <w:lang w:eastAsia="pl-PL"/>
        </w:rPr>
        <w:t>.2020.MM</w:t>
      </w:r>
    </w:p>
    <w:p w:rsidR="008972BB" w:rsidRPr="008972BB" w:rsidRDefault="008972BB" w:rsidP="00E3600B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AC3012" w:rsidRPr="00AC3012" w:rsidRDefault="00AC3012" w:rsidP="00AC3012">
      <w:pPr>
        <w:jc w:val="center"/>
        <w:rPr>
          <w:rFonts w:ascii="Arial" w:hAnsi="Arial" w:cs="Arial"/>
          <w:sz w:val="24"/>
          <w:szCs w:val="24"/>
          <w:lang w:eastAsia="pl-PL"/>
        </w:rPr>
      </w:pPr>
      <w:r w:rsidRPr="00AC3012">
        <w:rPr>
          <w:rFonts w:ascii="Arial" w:eastAsia="Times New Roman" w:hAnsi="Arial" w:cs="Arial"/>
          <w:b/>
          <w:sz w:val="24"/>
          <w:szCs w:val="24"/>
          <w:lang w:eastAsia="pl-PL"/>
        </w:rPr>
        <w:t>OBWIESZCZENIE</w:t>
      </w:r>
    </w:p>
    <w:p w:rsidR="000F7A2C" w:rsidRDefault="000F7A2C" w:rsidP="000F7A2C">
      <w:pPr>
        <w:rPr>
          <w:rFonts w:ascii="Arial" w:eastAsia="Times New Roman" w:hAnsi="Arial" w:cs="Arial"/>
          <w:lang w:eastAsia="pl-PL"/>
        </w:rPr>
      </w:pPr>
      <w:r w:rsidRPr="006309E9">
        <w:rPr>
          <w:rFonts w:ascii="Arial" w:eastAsia="Times New Roman" w:hAnsi="Arial" w:cs="Arial"/>
          <w:lang w:eastAsia="pl-PL"/>
        </w:rPr>
        <w:t>Działając na podstawie art. 49 ustawy z dnia 14 czerwca 1960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– Kodeks postępowania admini</w:t>
      </w:r>
      <w:r>
        <w:rPr>
          <w:rFonts w:ascii="Arial" w:eastAsia="Times New Roman" w:hAnsi="Arial" w:cs="Arial"/>
          <w:lang w:eastAsia="pl-PL"/>
        </w:rPr>
        <w:t>stracyjnego (t. j. Dz. U. z  2020 roku, poz. 256</w:t>
      </w:r>
      <w:r w:rsidRPr="006309E9">
        <w:rPr>
          <w:rFonts w:ascii="Arial" w:eastAsia="Times New Roman" w:hAnsi="Arial" w:cs="Arial"/>
          <w:lang w:eastAsia="pl-PL"/>
        </w:rPr>
        <w:t xml:space="preserve"> z póź. zm.) </w:t>
      </w:r>
      <w:r>
        <w:rPr>
          <w:rFonts w:ascii="Arial" w:eastAsia="Times New Roman" w:hAnsi="Arial" w:cs="Arial"/>
          <w:lang w:eastAsia="pl-PL"/>
        </w:rPr>
        <w:br/>
      </w:r>
      <w:r w:rsidRPr="006309E9">
        <w:rPr>
          <w:rFonts w:ascii="Arial" w:eastAsia="Times New Roman" w:hAnsi="Arial" w:cs="Arial"/>
          <w:lang w:eastAsia="pl-PL"/>
        </w:rPr>
        <w:t>oraz art. 53 ust. 1 ustawy z dnia 27 marca 2003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309E9">
        <w:rPr>
          <w:rFonts w:ascii="Arial" w:eastAsia="Times New Roman" w:hAnsi="Arial" w:cs="Arial"/>
          <w:lang w:eastAsia="pl-PL"/>
        </w:rPr>
        <w:t>r. o planowaniu i zagospodarowaniu pr</w:t>
      </w:r>
      <w:r>
        <w:rPr>
          <w:rFonts w:ascii="Arial" w:eastAsia="Times New Roman" w:hAnsi="Arial" w:cs="Arial"/>
          <w:lang w:eastAsia="pl-PL"/>
        </w:rPr>
        <w:t>zestrzennym  (t. j. Dz. U. z 2020 roku, poz.293</w:t>
      </w:r>
      <w:r w:rsidRPr="006309E9">
        <w:rPr>
          <w:rFonts w:ascii="Arial" w:eastAsia="Times New Roman" w:hAnsi="Arial" w:cs="Arial"/>
          <w:lang w:eastAsia="pl-PL"/>
        </w:rPr>
        <w:t xml:space="preserve"> z późn. zm.</w:t>
      </w:r>
      <w:r>
        <w:rPr>
          <w:rFonts w:ascii="Arial" w:eastAsia="Times New Roman" w:hAnsi="Arial" w:cs="Arial"/>
          <w:lang w:eastAsia="pl-PL"/>
        </w:rPr>
        <w:t>)</w:t>
      </w:r>
    </w:p>
    <w:p w:rsidR="000F7A2C" w:rsidRPr="006309E9" w:rsidRDefault="000F7A2C" w:rsidP="000F7A2C">
      <w:pPr>
        <w:rPr>
          <w:rFonts w:ascii="Arial" w:eastAsia="Times New Roman" w:hAnsi="Arial" w:cs="Arial"/>
          <w:sz w:val="8"/>
          <w:szCs w:val="8"/>
          <w:lang w:eastAsia="pl-PL"/>
        </w:rPr>
      </w:pPr>
      <w:r w:rsidRPr="006309E9">
        <w:rPr>
          <w:rFonts w:ascii="Arial" w:eastAsia="Times New Roman" w:hAnsi="Arial" w:cs="Arial"/>
          <w:sz w:val="8"/>
          <w:szCs w:val="8"/>
          <w:lang w:eastAsia="pl-PL"/>
        </w:rPr>
        <w:t xml:space="preserve"> </w:t>
      </w:r>
    </w:p>
    <w:p w:rsidR="000F7A2C" w:rsidRPr="006309E9" w:rsidRDefault="000F7A2C" w:rsidP="000F7A2C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6309E9">
        <w:rPr>
          <w:rFonts w:ascii="Arial" w:eastAsia="Times New Roman" w:hAnsi="Arial" w:cs="Arial"/>
          <w:b/>
          <w:lang w:eastAsia="pl-PL"/>
        </w:rPr>
        <w:t>WÓJT GMINY WADOWICE GÓRNE</w:t>
      </w:r>
    </w:p>
    <w:p w:rsidR="000F7A2C" w:rsidRPr="006309E9" w:rsidRDefault="000F7A2C" w:rsidP="000F7A2C">
      <w:pPr>
        <w:jc w:val="center"/>
        <w:rPr>
          <w:rFonts w:ascii="Arial" w:eastAsia="Times New Roman" w:hAnsi="Arial" w:cs="Arial"/>
          <w:b/>
          <w:lang w:eastAsia="pl-PL"/>
        </w:rPr>
      </w:pPr>
    </w:p>
    <w:p w:rsidR="000F7A2C" w:rsidRPr="006309E9" w:rsidRDefault="000F7A2C" w:rsidP="000F7A2C">
      <w:pPr>
        <w:jc w:val="center"/>
        <w:rPr>
          <w:rFonts w:ascii="Arial" w:eastAsia="Times New Roman" w:hAnsi="Arial" w:cs="Arial"/>
          <w:b/>
          <w:lang w:eastAsia="pl-PL"/>
        </w:rPr>
      </w:pPr>
      <w:r w:rsidRPr="006309E9">
        <w:rPr>
          <w:rFonts w:ascii="Arial" w:eastAsia="Times New Roman" w:hAnsi="Arial" w:cs="Arial"/>
          <w:b/>
          <w:lang w:eastAsia="pl-PL"/>
        </w:rPr>
        <w:t>Zawiadamia</w:t>
      </w:r>
    </w:p>
    <w:p w:rsidR="000F7A2C" w:rsidRPr="006309E9" w:rsidRDefault="000F7A2C" w:rsidP="000F7A2C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0F7A2C" w:rsidRPr="00F00038" w:rsidRDefault="000F7A2C" w:rsidP="000F7A2C">
      <w:pPr>
        <w:rPr>
          <w:rFonts w:ascii="Arial" w:eastAsia="Times New Roman" w:hAnsi="Arial" w:cs="Arial"/>
          <w:lang w:eastAsia="pl-PL"/>
        </w:rPr>
      </w:pPr>
      <w:r w:rsidRPr="00F00038">
        <w:rPr>
          <w:rFonts w:ascii="Arial" w:eastAsia="Times New Roman" w:hAnsi="Arial" w:cs="Arial"/>
          <w:lang w:eastAsia="pl-PL"/>
        </w:rPr>
        <w:t xml:space="preserve">że w dniu </w:t>
      </w:r>
      <w:r>
        <w:rPr>
          <w:rFonts w:ascii="Arial" w:eastAsia="Times New Roman" w:hAnsi="Arial" w:cs="Arial"/>
          <w:b/>
          <w:lang w:eastAsia="pl-PL"/>
        </w:rPr>
        <w:t>05.02.2021</w:t>
      </w:r>
      <w:r w:rsidRPr="00F00038">
        <w:rPr>
          <w:rFonts w:ascii="Arial" w:eastAsia="Times New Roman" w:hAnsi="Arial" w:cs="Arial"/>
          <w:lang w:eastAsia="pl-PL"/>
        </w:rPr>
        <w:t xml:space="preserve"> r. </w:t>
      </w:r>
      <w:r w:rsidRPr="00F00038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F00038">
        <w:rPr>
          <w:rFonts w:ascii="Arial" w:eastAsia="Times New Roman" w:hAnsi="Arial" w:cs="Arial"/>
          <w:lang w:eastAsia="pl-PL"/>
        </w:rPr>
        <w:t xml:space="preserve"> Nr </w:t>
      </w:r>
      <w:r w:rsidRPr="00F00038">
        <w:rPr>
          <w:rFonts w:ascii="Arial" w:eastAsia="Times New Roman" w:hAnsi="Arial" w:cs="Arial"/>
          <w:b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15.2020</w:t>
      </w:r>
      <w:r w:rsidRPr="00F00038">
        <w:rPr>
          <w:rFonts w:ascii="Arial" w:eastAsia="Times New Roman" w:hAnsi="Arial" w:cs="Arial"/>
          <w:b/>
          <w:lang w:eastAsia="pl-PL"/>
        </w:rPr>
        <w:t>.MM</w:t>
      </w:r>
      <w:r w:rsidRPr="00F00038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0F7A2C" w:rsidRPr="00F00038" w:rsidRDefault="000F7A2C" w:rsidP="000F7A2C">
      <w:pPr>
        <w:rPr>
          <w:rFonts w:ascii="Arial" w:eastAsia="Times New Roman" w:hAnsi="Arial" w:cs="Arial"/>
          <w:lang w:eastAsia="pl-PL"/>
        </w:rPr>
      </w:pPr>
    </w:p>
    <w:p w:rsidR="000F7A2C" w:rsidRPr="00667EAC" w:rsidRDefault="000F7A2C" w:rsidP="000F7A2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7E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Gminy Wadowice Górne, 39-308 Wadowice Górne 116 </w:t>
      </w:r>
    </w:p>
    <w:p w:rsidR="000F7A2C" w:rsidRPr="00F00038" w:rsidRDefault="000F7A2C" w:rsidP="000F7A2C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00038">
        <w:rPr>
          <w:rFonts w:ascii="Arial" w:eastAsia="Times New Roman" w:hAnsi="Arial" w:cs="Arial"/>
          <w:bCs/>
          <w:sz w:val="24"/>
          <w:szCs w:val="24"/>
        </w:rPr>
        <w:t>dla inwestycji obejmującej:</w:t>
      </w:r>
    </w:p>
    <w:p w:rsidR="000F7A2C" w:rsidRPr="00F00038" w:rsidRDefault="000F7A2C" w:rsidP="000F7A2C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0F7A2C" w:rsidRDefault="000F7A2C" w:rsidP="000F7A2C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7EAC">
        <w:rPr>
          <w:rFonts w:ascii="Arial" w:eastAsia="Times New Roman" w:hAnsi="Arial" w:cs="Arial"/>
          <w:b/>
          <w:sz w:val="24"/>
          <w:szCs w:val="24"/>
          <w:lang w:eastAsia="pl-PL"/>
        </w:rPr>
        <w:t>„Budowa punktu selektywnej zbiórki odpadów komunalnych”. Planowana inwestycja na części działki o nr ewid. 1327/2 położonej w miejscowości Izbiska, obręb: 102- Izbiska, gmina Wadowice Górne.</w:t>
      </w:r>
      <w:bookmarkEnd w:id="0"/>
    </w:p>
    <w:p w:rsidR="000F7A2C" w:rsidRDefault="000F7A2C" w:rsidP="000F7A2C">
      <w:pPr>
        <w:rPr>
          <w:rFonts w:ascii="Arial" w:eastAsia="Times New Roman" w:hAnsi="Arial" w:cs="Arial"/>
          <w:lang w:eastAsia="pl-PL"/>
        </w:rPr>
      </w:pPr>
    </w:p>
    <w:p w:rsidR="000F7A2C" w:rsidRPr="004D1E94" w:rsidRDefault="000F7A2C" w:rsidP="000F7A2C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>
        <w:rPr>
          <w:rFonts w:ascii="Arial" w:eastAsia="Times New Roman" w:hAnsi="Arial" w:cs="Arial"/>
          <w:lang w:eastAsia="pl-PL"/>
        </w:rPr>
        <w:br/>
      </w:r>
      <w:r w:rsidRPr="004D1E94">
        <w:rPr>
          <w:rFonts w:ascii="Arial" w:eastAsia="Times New Roman" w:hAnsi="Arial" w:cs="Arial"/>
          <w:lang w:eastAsia="pl-PL"/>
        </w:rPr>
        <w:t>w Urzędzie Gminy Wadowice Górne, pokój nr 24</w:t>
      </w:r>
      <w:r>
        <w:rPr>
          <w:rFonts w:ascii="Arial" w:eastAsia="Times New Roman" w:hAnsi="Arial" w:cs="Arial"/>
          <w:lang w:eastAsia="pl-PL"/>
        </w:rPr>
        <w:t xml:space="preserve">, w godz. 7.45 - 15.45, tel. 14 </w:t>
      </w:r>
      <w:r w:rsidRPr="004D1E94">
        <w:rPr>
          <w:rFonts w:ascii="Arial" w:eastAsia="Times New Roman" w:hAnsi="Arial" w:cs="Arial"/>
          <w:lang w:eastAsia="pl-PL"/>
        </w:rPr>
        <w:t>682-62-06 lub pocztą elektroniczną na adres planowanie@wadowicegorne.pl</w:t>
      </w:r>
    </w:p>
    <w:p w:rsidR="000F7A2C" w:rsidRPr="004D1E94" w:rsidRDefault="000F7A2C" w:rsidP="000F7A2C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0F7A2C" w:rsidRPr="004D1E94" w:rsidRDefault="000F7A2C" w:rsidP="000F7A2C">
      <w:pPr>
        <w:rPr>
          <w:rFonts w:ascii="Arial" w:eastAsia="Times New Roman" w:hAnsi="Arial" w:cs="Arial"/>
          <w:lang w:eastAsia="pl-PL"/>
        </w:rPr>
      </w:pPr>
    </w:p>
    <w:p w:rsidR="000F7A2C" w:rsidRPr="004D1E94" w:rsidRDefault="000F7A2C" w:rsidP="000F7A2C">
      <w:pPr>
        <w:rPr>
          <w:rFonts w:ascii="Arial" w:eastAsia="Times New Roman" w:hAnsi="Arial" w:cs="Arial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8972BB" w:rsidRPr="008972BB" w:rsidRDefault="000F7A2C" w:rsidP="000F7A2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D1E94">
        <w:rPr>
          <w:rFonts w:ascii="Arial" w:eastAsia="Times New Roman" w:hAnsi="Arial" w:cs="Arial"/>
          <w:lang w:eastAsia="pl-PL"/>
        </w:rPr>
        <w:t>w terminie czternastu dni od dnia jej doręczenia.</w:t>
      </w:r>
      <w:r w:rsidRPr="008972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0E31" w:rsidRDefault="007059AB" w:rsidP="00E3600B">
      <w:pPr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Zamieszczono na stronie internetowej Gminy Wadowice Górne </w:t>
      </w:r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(</w:t>
      </w:r>
      <w:hyperlink r:id="rId7" w:history="1">
        <w:r w:rsidR="008A0E31" w:rsidRPr="00914A89">
          <w:rPr>
            <w:rStyle w:val="Hipercze"/>
            <w:rFonts w:ascii="Arial" w:eastAsia="Times New Roman" w:hAnsi="Arial" w:cs="Arial"/>
            <w:b/>
            <w:bCs/>
            <w:sz w:val="24"/>
            <w:szCs w:val="18"/>
            <w:lang w:eastAsia="pl-PL"/>
          </w:rPr>
          <w:t>strona gminy Wadowice Górne www.wadowicegorne.pl</w:t>
        </w:r>
      </w:hyperlink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) </w:t>
      </w:r>
      <w:r w:rsidR="00287B19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w dniu: </w:t>
      </w:r>
      <w:r w:rsidR="000F7A2C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05.02.2021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r.</w:t>
      </w:r>
    </w:p>
    <w:p w:rsidR="00E3600B" w:rsidRDefault="00E3600B" w:rsidP="00E3600B">
      <w:pPr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p w:rsidR="00E3600B" w:rsidRDefault="00E3600B" w:rsidP="00E3600B">
      <w:pPr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p w:rsidR="008A0E31" w:rsidRPr="008A0E31" w:rsidRDefault="00FF6F0C" w:rsidP="00E3600B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0E31">
        <w:rPr>
          <w:rFonts w:ascii="Arial" w:hAnsi="Arial" w:cs="Arial"/>
          <w:sz w:val="24"/>
          <w:szCs w:val="24"/>
        </w:rPr>
        <w:t>Wójt Gminy</w:t>
      </w:r>
    </w:p>
    <w:p w:rsidR="00E3600B" w:rsidRPr="00E3600B" w:rsidRDefault="008A0E31" w:rsidP="00E3600B">
      <w:pPr>
        <w:jc w:val="right"/>
        <w:rPr>
          <w:rFonts w:ascii="Arial" w:hAnsi="Arial" w:cs="Arial"/>
          <w:sz w:val="24"/>
          <w:szCs w:val="24"/>
        </w:rPr>
      </w:pPr>
      <w:r w:rsidRPr="008A0E31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E36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17" w:rsidRDefault="00CC3F17" w:rsidP="008A0E31">
      <w:r>
        <w:separator/>
      </w:r>
    </w:p>
  </w:endnote>
  <w:endnote w:type="continuationSeparator" w:id="0">
    <w:p w:rsidR="00CC3F17" w:rsidRDefault="00CC3F17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17" w:rsidRDefault="00CC3F17" w:rsidP="008A0E31">
      <w:r>
        <w:separator/>
      </w:r>
    </w:p>
  </w:footnote>
  <w:footnote w:type="continuationSeparator" w:id="0">
    <w:p w:rsidR="00CC3F17" w:rsidRDefault="00CC3F17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F7A2C"/>
    <w:rsid w:val="00287B19"/>
    <w:rsid w:val="003A5348"/>
    <w:rsid w:val="00646842"/>
    <w:rsid w:val="007059AB"/>
    <w:rsid w:val="008163BC"/>
    <w:rsid w:val="008972BB"/>
    <w:rsid w:val="008A0E31"/>
    <w:rsid w:val="00914A89"/>
    <w:rsid w:val="00A26067"/>
    <w:rsid w:val="00AC3012"/>
    <w:rsid w:val="00CC3F17"/>
    <w:rsid w:val="00CF24DC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C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602B-20C7-4B4D-80F8-1CAE438B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obwieszczenie_05_02_2021.docx</cp:keywords>
  <dc:description/>
  <cp:lastModifiedBy>uzytkownik</cp:lastModifiedBy>
  <cp:revision>2</cp:revision>
  <dcterms:created xsi:type="dcterms:W3CDTF">2021-02-09T14:14:00Z</dcterms:created>
  <dcterms:modified xsi:type="dcterms:W3CDTF">2021-02-09T14:14:00Z</dcterms:modified>
</cp:coreProperties>
</file>