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7106BA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a 06.04.</w:t>
      </w:r>
      <w:r w:rsidR="00202A36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7106BA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</w:t>
      </w:r>
      <w:r w:rsidR="00835AF2">
        <w:rPr>
          <w:rFonts w:ascii="Arial" w:eastAsia="Times New Roman" w:hAnsi="Arial" w:cs="Arial"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35AF2" w:rsidRPr="00835AF2" w:rsidRDefault="00835AF2" w:rsidP="00835AF2">
      <w:pPr>
        <w:rPr>
          <w:rFonts w:ascii="Arial" w:eastAsia="Times New Roman" w:hAnsi="Arial" w:cs="Arial"/>
          <w:lang w:eastAsia="pl-PL"/>
        </w:rPr>
      </w:pPr>
      <w:r w:rsidRPr="00835AF2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2020 roku, poz. 256 z póź. zm.) </w:t>
      </w:r>
      <w:r w:rsidRPr="00835AF2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2020 roku, poz.293 z późn. zm.)</w:t>
      </w:r>
    </w:p>
    <w:p w:rsidR="00835AF2" w:rsidRPr="00835AF2" w:rsidRDefault="00835AF2" w:rsidP="00835AF2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835AF2" w:rsidRPr="00835AF2" w:rsidRDefault="00835AF2" w:rsidP="00835AF2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835AF2" w:rsidRPr="00835AF2" w:rsidRDefault="00835AF2" w:rsidP="00835AF2">
      <w:pPr>
        <w:jc w:val="center"/>
        <w:rPr>
          <w:rFonts w:ascii="Arial" w:eastAsia="Times New Roman" w:hAnsi="Arial" w:cs="Arial"/>
          <w:b/>
          <w:lang w:eastAsia="pl-PL"/>
        </w:rPr>
      </w:pPr>
      <w:r w:rsidRPr="00835AF2">
        <w:rPr>
          <w:rFonts w:ascii="Arial" w:eastAsia="Times New Roman" w:hAnsi="Arial" w:cs="Arial"/>
          <w:b/>
          <w:lang w:eastAsia="pl-PL"/>
        </w:rPr>
        <w:t>WÓJT GMINY WADOWICE GÓRNE</w:t>
      </w:r>
    </w:p>
    <w:p w:rsidR="00835AF2" w:rsidRPr="00835AF2" w:rsidRDefault="00835AF2" w:rsidP="00835AF2">
      <w:pPr>
        <w:jc w:val="center"/>
        <w:rPr>
          <w:rFonts w:ascii="Arial" w:eastAsia="Times New Roman" w:hAnsi="Arial" w:cs="Arial"/>
          <w:b/>
          <w:lang w:eastAsia="pl-PL"/>
        </w:rPr>
      </w:pPr>
    </w:p>
    <w:p w:rsidR="00835AF2" w:rsidRPr="00835AF2" w:rsidRDefault="00835AF2" w:rsidP="00835AF2">
      <w:pPr>
        <w:jc w:val="center"/>
        <w:rPr>
          <w:rFonts w:ascii="Arial" w:eastAsia="Times New Roman" w:hAnsi="Arial" w:cs="Arial"/>
          <w:b/>
          <w:lang w:eastAsia="pl-PL"/>
        </w:rPr>
      </w:pPr>
      <w:r w:rsidRPr="00835AF2">
        <w:rPr>
          <w:rFonts w:ascii="Arial" w:eastAsia="Times New Roman" w:hAnsi="Arial" w:cs="Arial"/>
          <w:b/>
          <w:lang w:eastAsia="pl-PL"/>
        </w:rPr>
        <w:t>Zawiadamia</w:t>
      </w:r>
    </w:p>
    <w:p w:rsidR="00835AF2" w:rsidRPr="00835AF2" w:rsidRDefault="00835AF2" w:rsidP="00835AF2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835AF2" w:rsidRPr="00835AF2" w:rsidRDefault="00835AF2" w:rsidP="00835AF2">
      <w:pPr>
        <w:rPr>
          <w:rFonts w:ascii="Arial" w:eastAsia="Times New Roman" w:hAnsi="Arial" w:cs="Arial"/>
          <w:lang w:eastAsia="pl-PL"/>
        </w:rPr>
      </w:pPr>
      <w:r w:rsidRPr="00835AF2">
        <w:rPr>
          <w:rFonts w:ascii="Arial" w:eastAsia="Times New Roman" w:hAnsi="Arial" w:cs="Arial"/>
          <w:lang w:eastAsia="pl-PL"/>
        </w:rPr>
        <w:t xml:space="preserve">że w dniu </w:t>
      </w:r>
      <w:r w:rsidRPr="00835AF2">
        <w:rPr>
          <w:rFonts w:ascii="Arial" w:eastAsia="Times New Roman" w:hAnsi="Arial" w:cs="Arial"/>
          <w:b/>
          <w:lang w:eastAsia="pl-PL"/>
        </w:rPr>
        <w:t>06.04.2021</w:t>
      </w:r>
      <w:r w:rsidRPr="00835AF2">
        <w:rPr>
          <w:rFonts w:ascii="Arial" w:eastAsia="Times New Roman" w:hAnsi="Arial" w:cs="Arial"/>
          <w:lang w:eastAsia="pl-PL"/>
        </w:rPr>
        <w:t xml:space="preserve"> r. </w:t>
      </w:r>
      <w:r w:rsidRPr="00835AF2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835AF2">
        <w:rPr>
          <w:rFonts w:ascii="Arial" w:eastAsia="Times New Roman" w:hAnsi="Arial" w:cs="Arial"/>
          <w:lang w:eastAsia="pl-PL"/>
        </w:rPr>
        <w:t xml:space="preserve"> Nr </w:t>
      </w:r>
      <w:r w:rsidRPr="00835AF2">
        <w:rPr>
          <w:rFonts w:ascii="Arial" w:eastAsia="Times New Roman" w:hAnsi="Arial" w:cs="Arial"/>
          <w:b/>
          <w:lang w:eastAsia="pl-PL"/>
        </w:rPr>
        <w:t>UG-IR.6733.7.2021.MM</w:t>
      </w:r>
      <w:r w:rsidRPr="00835AF2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835AF2" w:rsidRPr="00835AF2" w:rsidRDefault="00835AF2" w:rsidP="00835AF2">
      <w:pPr>
        <w:rPr>
          <w:rFonts w:ascii="Arial" w:eastAsia="Times New Roman" w:hAnsi="Arial" w:cs="Arial"/>
          <w:lang w:eastAsia="pl-PL"/>
        </w:rPr>
      </w:pPr>
    </w:p>
    <w:p w:rsidR="00835AF2" w:rsidRPr="00835AF2" w:rsidRDefault="00835AF2" w:rsidP="00835AF2">
      <w:pPr>
        <w:jc w:val="center"/>
        <w:rPr>
          <w:rFonts w:ascii="Arial" w:eastAsia="Times New Roman" w:hAnsi="Arial" w:cs="Arial"/>
          <w:b/>
        </w:rPr>
      </w:pPr>
      <w:r w:rsidRPr="00835AF2">
        <w:rPr>
          <w:rFonts w:ascii="Arial" w:eastAsia="Times New Roman" w:hAnsi="Arial" w:cs="Arial"/>
          <w:b/>
        </w:rPr>
        <w:t>Polska Spółka Gazownictwa Sp. z o.o. z siedzibą w Warszawie,</w:t>
      </w:r>
    </w:p>
    <w:p w:rsidR="00835AF2" w:rsidRPr="00835AF2" w:rsidRDefault="00835AF2" w:rsidP="00835AF2">
      <w:pPr>
        <w:jc w:val="center"/>
        <w:rPr>
          <w:rFonts w:ascii="Arial" w:eastAsia="Times New Roman" w:hAnsi="Arial" w:cs="Arial"/>
          <w:b/>
        </w:rPr>
      </w:pPr>
      <w:r w:rsidRPr="00835AF2">
        <w:rPr>
          <w:rFonts w:ascii="Arial" w:eastAsia="Times New Roman" w:hAnsi="Arial" w:cs="Arial"/>
          <w:b/>
        </w:rPr>
        <w:t xml:space="preserve">ul. Wojciecha Bandrowskiego 16, 33-100 Tarnów </w:t>
      </w:r>
    </w:p>
    <w:p w:rsidR="00835AF2" w:rsidRPr="00835AF2" w:rsidRDefault="00835AF2" w:rsidP="00835AF2">
      <w:pPr>
        <w:jc w:val="center"/>
        <w:rPr>
          <w:rFonts w:ascii="Arial" w:eastAsia="Times New Roman" w:hAnsi="Arial" w:cs="Arial"/>
          <w:b/>
        </w:rPr>
      </w:pPr>
      <w:r w:rsidRPr="00835AF2">
        <w:rPr>
          <w:rFonts w:ascii="Arial" w:eastAsia="Times New Roman" w:hAnsi="Arial" w:cs="Arial"/>
          <w:b/>
        </w:rPr>
        <w:t>Oddział Zakład Gazowniczy w Jaśle</w:t>
      </w:r>
    </w:p>
    <w:p w:rsidR="00835AF2" w:rsidRPr="00835AF2" w:rsidRDefault="00835AF2" w:rsidP="00835AF2">
      <w:pPr>
        <w:jc w:val="center"/>
        <w:rPr>
          <w:rFonts w:ascii="Arial" w:eastAsia="Times New Roman" w:hAnsi="Arial" w:cs="Arial"/>
          <w:b/>
        </w:rPr>
      </w:pPr>
      <w:r w:rsidRPr="00835AF2">
        <w:rPr>
          <w:rFonts w:ascii="Arial" w:eastAsia="Times New Roman" w:hAnsi="Arial" w:cs="Arial"/>
          <w:b/>
        </w:rPr>
        <w:t>Ul. Floriańska 112, 38-200 Jasło</w:t>
      </w:r>
    </w:p>
    <w:p w:rsidR="00835AF2" w:rsidRPr="00835AF2" w:rsidRDefault="00835AF2" w:rsidP="00835AF2">
      <w:pPr>
        <w:jc w:val="center"/>
        <w:rPr>
          <w:rFonts w:ascii="Arial" w:eastAsia="Times New Roman" w:hAnsi="Arial" w:cs="Arial"/>
        </w:rPr>
      </w:pPr>
      <w:r w:rsidRPr="00835AF2">
        <w:rPr>
          <w:rFonts w:ascii="Arial" w:eastAsia="Times New Roman" w:hAnsi="Arial" w:cs="Arial"/>
        </w:rPr>
        <w:t>Działając przez pełnomocnika:</w:t>
      </w:r>
    </w:p>
    <w:p w:rsidR="00835AF2" w:rsidRPr="00835AF2" w:rsidRDefault="00835AF2" w:rsidP="00835AF2">
      <w:pPr>
        <w:jc w:val="center"/>
        <w:rPr>
          <w:rFonts w:ascii="Arial" w:eastAsia="Times New Roman" w:hAnsi="Arial" w:cs="Arial"/>
          <w:b/>
        </w:rPr>
      </w:pPr>
      <w:r w:rsidRPr="00835AF2">
        <w:rPr>
          <w:rFonts w:ascii="Arial" w:eastAsia="Times New Roman" w:hAnsi="Arial" w:cs="Arial"/>
          <w:b/>
        </w:rPr>
        <w:t xml:space="preserve">Dariusza Lizaka, </w:t>
      </w:r>
    </w:p>
    <w:p w:rsidR="00835AF2" w:rsidRPr="00835AF2" w:rsidRDefault="00835AF2" w:rsidP="00835AF2">
      <w:pPr>
        <w:jc w:val="center"/>
        <w:rPr>
          <w:rFonts w:ascii="Arial" w:eastAsia="Times New Roman" w:hAnsi="Arial" w:cs="Arial"/>
          <w:b/>
        </w:rPr>
      </w:pPr>
      <w:r w:rsidRPr="00835AF2">
        <w:rPr>
          <w:rFonts w:ascii="Arial" w:eastAsia="Times New Roman" w:hAnsi="Arial" w:cs="Arial"/>
          <w:b/>
        </w:rPr>
        <w:t>ul. Św. Brata Alberta Chmielowskiego 17, 33-200 Dąbrowa Tarnowska</w:t>
      </w:r>
    </w:p>
    <w:p w:rsidR="00835AF2" w:rsidRPr="00835AF2" w:rsidRDefault="00835AF2" w:rsidP="00835AF2">
      <w:pPr>
        <w:jc w:val="center"/>
        <w:rPr>
          <w:rFonts w:ascii="Arial" w:eastAsia="Times New Roman" w:hAnsi="Arial" w:cs="Arial"/>
          <w:b/>
        </w:rPr>
      </w:pPr>
    </w:p>
    <w:p w:rsidR="00835AF2" w:rsidRPr="00835AF2" w:rsidRDefault="00835AF2" w:rsidP="00835AF2">
      <w:pPr>
        <w:spacing w:line="360" w:lineRule="auto"/>
        <w:jc w:val="left"/>
        <w:rPr>
          <w:rFonts w:ascii="Arial" w:eastAsia="Times New Roman" w:hAnsi="Arial" w:cs="Arial"/>
        </w:rPr>
      </w:pPr>
      <w:r w:rsidRPr="00835AF2">
        <w:rPr>
          <w:rFonts w:ascii="Arial" w:eastAsia="Times New Roman" w:hAnsi="Arial" w:cs="Arial"/>
        </w:rPr>
        <w:t xml:space="preserve">NA ZAMIERZENIE INWESTYCYJNE POD NAZWĄ: </w:t>
      </w:r>
    </w:p>
    <w:p w:rsidR="00835AF2" w:rsidRPr="00835AF2" w:rsidRDefault="00835AF2" w:rsidP="00835AF2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835AF2">
        <w:rPr>
          <w:rFonts w:ascii="Arial" w:eastAsia="Times New Roman" w:hAnsi="Arial" w:cs="Arial"/>
          <w:b/>
          <w:lang w:eastAsia="pl-PL"/>
        </w:rPr>
        <w:t>„Budowa sieci gazowej średniego ciśnienia z rur PE100 SDR 11 dn.63x5,8 około L=130mb”. Planowana inwestycja na części działek o nr ewid. 93/1, 93/2, 92,91,90 położonych w miejscowości Kawęczyn, obręb: 104 - Kawęczyn, gmina Wadowice Górne.</w:t>
      </w:r>
    </w:p>
    <w:p w:rsidR="00835AF2" w:rsidRPr="00835AF2" w:rsidRDefault="00835AF2" w:rsidP="00835AF2">
      <w:pPr>
        <w:rPr>
          <w:rFonts w:ascii="Arial" w:eastAsia="Times New Roman" w:hAnsi="Arial" w:cs="Arial"/>
          <w:lang w:eastAsia="pl-PL"/>
        </w:rPr>
      </w:pPr>
      <w:r w:rsidRPr="00835AF2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835AF2">
        <w:rPr>
          <w:rFonts w:ascii="Arial" w:eastAsia="Times New Roman" w:hAnsi="Arial" w:cs="Arial"/>
          <w:lang w:eastAsia="pl-PL"/>
        </w:rPr>
        <w:br/>
        <w:t>w Urzędzie Gminy Wadowice Górne, pokój nr 24, w godz. 7.45 - 15.45, tel. 14 682-62-06 lub pocztą elektroniczną na adres planowanie@wadowicegorne.pl</w:t>
      </w:r>
    </w:p>
    <w:p w:rsidR="00835AF2" w:rsidRPr="00835AF2" w:rsidRDefault="00835AF2" w:rsidP="00835AF2">
      <w:pPr>
        <w:rPr>
          <w:rFonts w:ascii="Arial" w:eastAsia="Times New Roman" w:hAnsi="Arial" w:cs="Arial"/>
          <w:lang w:eastAsia="pl-PL"/>
        </w:rPr>
      </w:pPr>
      <w:r w:rsidRPr="00835AF2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835AF2" w:rsidRPr="00835AF2" w:rsidRDefault="00835AF2" w:rsidP="00835AF2">
      <w:pPr>
        <w:rPr>
          <w:rFonts w:ascii="Arial" w:eastAsia="Times New Roman" w:hAnsi="Arial" w:cs="Arial"/>
          <w:lang w:eastAsia="pl-PL"/>
        </w:rPr>
      </w:pPr>
    </w:p>
    <w:p w:rsidR="00835AF2" w:rsidRPr="00835AF2" w:rsidRDefault="00835AF2" w:rsidP="00835AF2">
      <w:pPr>
        <w:rPr>
          <w:rFonts w:ascii="Arial" w:eastAsia="Times New Roman" w:hAnsi="Arial" w:cs="Arial"/>
          <w:lang w:eastAsia="pl-PL"/>
        </w:rPr>
      </w:pPr>
      <w:r w:rsidRPr="00835AF2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835AF2" w:rsidRPr="00835AF2" w:rsidRDefault="00835AF2" w:rsidP="00835AF2">
      <w:pPr>
        <w:rPr>
          <w:rFonts w:ascii="Arial" w:eastAsia="Times New Roman" w:hAnsi="Arial" w:cs="Arial"/>
          <w:lang w:eastAsia="pl-PL"/>
        </w:rPr>
      </w:pPr>
      <w:r w:rsidRPr="00835AF2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</w:p>
    <w:p w:rsidR="00E3600B" w:rsidRPr="000C3B09" w:rsidRDefault="007059AB" w:rsidP="007106BA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7106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68" w:rsidRDefault="00291868" w:rsidP="008A0E31">
      <w:r>
        <w:separator/>
      </w:r>
    </w:p>
  </w:endnote>
  <w:endnote w:type="continuationSeparator" w:id="0">
    <w:p w:rsidR="00291868" w:rsidRDefault="00291868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68" w:rsidRDefault="00291868" w:rsidP="008A0E31">
      <w:r>
        <w:separator/>
      </w:r>
    </w:p>
  </w:footnote>
  <w:footnote w:type="continuationSeparator" w:id="0">
    <w:p w:rsidR="00291868" w:rsidRDefault="00291868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D30DE"/>
    <w:rsid w:val="00202A36"/>
    <w:rsid w:val="00266CF5"/>
    <w:rsid w:val="00287B19"/>
    <w:rsid w:val="00291868"/>
    <w:rsid w:val="00325505"/>
    <w:rsid w:val="00332DFF"/>
    <w:rsid w:val="003A5348"/>
    <w:rsid w:val="004B0F74"/>
    <w:rsid w:val="004D79D4"/>
    <w:rsid w:val="00646842"/>
    <w:rsid w:val="007059AB"/>
    <w:rsid w:val="007106BA"/>
    <w:rsid w:val="0081491B"/>
    <w:rsid w:val="008163BC"/>
    <w:rsid w:val="008314AB"/>
    <w:rsid w:val="00835AF2"/>
    <w:rsid w:val="008972BB"/>
    <w:rsid w:val="008A0E31"/>
    <w:rsid w:val="00914A89"/>
    <w:rsid w:val="00A26067"/>
    <w:rsid w:val="00AA00FF"/>
    <w:rsid w:val="00B341DC"/>
    <w:rsid w:val="00C20BA1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8516-4E9A-415B-AC5F-E3B7F52D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obwieszczenie_06_04_2021.docx</cp:keywords>
  <dc:description/>
  <cp:lastModifiedBy>uzytkownik</cp:lastModifiedBy>
  <cp:revision>2</cp:revision>
  <dcterms:created xsi:type="dcterms:W3CDTF">2021-04-12T13:10:00Z</dcterms:created>
  <dcterms:modified xsi:type="dcterms:W3CDTF">2021-04-12T13:10:00Z</dcterms:modified>
</cp:coreProperties>
</file>