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bookmarkStart w:id="0" w:name="_GoBack"/>
      <w:bookmarkEnd w:id="0"/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25505" w:rsidRPr="00325505" w:rsidRDefault="00C20BA1" w:rsidP="00325505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Wadowice Górne, dnia 19</w:t>
      </w:r>
      <w:r w:rsidR="00202A36">
        <w:rPr>
          <w:rFonts w:ascii="Arial" w:eastAsia="Times New Roman" w:hAnsi="Arial" w:cs="Arial"/>
          <w:sz w:val="24"/>
          <w:szCs w:val="24"/>
          <w:lang w:eastAsia="pl-PL"/>
        </w:rPr>
        <w:t>.01. 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C20BA1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UG-IR.6733.13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>.2020.MM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20BA1" w:rsidRPr="006309E9" w:rsidRDefault="00C20BA1" w:rsidP="00C20BA1">
      <w:pPr>
        <w:jc w:val="center"/>
        <w:rPr>
          <w:rFonts w:ascii="Arial" w:eastAsia="Times New Roman" w:hAnsi="Arial" w:cs="Arial"/>
          <w:lang w:eastAsia="pl-PL"/>
        </w:rPr>
      </w:pPr>
      <w:r w:rsidRPr="006309E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C20BA1" w:rsidRPr="006309E9" w:rsidRDefault="00C20BA1" w:rsidP="00C20BA1">
      <w:pPr>
        <w:rPr>
          <w:rFonts w:ascii="Arial" w:eastAsia="Times New Roman" w:hAnsi="Arial" w:cs="Arial"/>
          <w:sz w:val="8"/>
          <w:szCs w:val="8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Działając na podstawie art. 49 ustawy z dnia 14 czerwca 1960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– Kodeks postępowania admini</w:t>
      </w:r>
      <w:r>
        <w:rPr>
          <w:rFonts w:ascii="Arial" w:eastAsia="Times New Roman" w:hAnsi="Arial" w:cs="Arial"/>
          <w:lang w:eastAsia="pl-PL"/>
        </w:rPr>
        <w:t>stracyjnego (t. j. Dz. U. z  2020 roku, poz. 256</w:t>
      </w:r>
      <w:r w:rsidRPr="006309E9">
        <w:rPr>
          <w:rFonts w:ascii="Arial" w:eastAsia="Times New Roman" w:hAnsi="Arial" w:cs="Arial"/>
          <w:lang w:eastAsia="pl-PL"/>
        </w:rPr>
        <w:t xml:space="preserve"> z póź. zm.) </w:t>
      </w:r>
      <w:r>
        <w:rPr>
          <w:rFonts w:ascii="Arial" w:eastAsia="Times New Roman" w:hAnsi="Arial" w:cs="Arial"/>
          <w:lang w:eastAsia="pl-PL"/>
        </w:rPr>
        <w:br/>
      </w:r>
      <w:r w:rsidRPr="006309E9">
        <w:rPr>
          <w:rFonts w:ascii="Arial" w:eastAsia="Times New Roman" w:hAnsi="Arial" w:cs="Arial"/>
          <w:lang w:eastAsia="pl-PL"/>
        </w:rPr>
        <w:t>oraz art. 53 ust. 1 ustawy z dnia 27 marca 2003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o planowaniu i zagospodarowaniu pr</w:t>
      </w:r>
      <w:r>
        <w:rPr>
          <w:rFonts w:ascii="Arial" w:eastAsia="Times New Roman" w:hAnsi="Arial" w:cs="Arial"/>
          <w:lang w:eastAsia="pl-PL"/>
        </w:rPr>
        <w:t>zestrzennym  (t. j. Dz. U. z 2020 roku, poz.293</w:t>
      </w:r>
      <w:r w:rsidRPr="006309E9">
        <w:rPr>
          <w:rFonts w:ascii="Arial" w:eastAsia="Times New Roman" w:hAnsi="Arial" w:cs="Arial"/>
          <w:lang w:eastAsia="pl-PL"/>
        </w:rPr>
        <w:t xml:space="preserve"> z późn. zm.</w:t>
      </w:r>
      <w:r>
        <w:rPr>
          <w:rFonts w:ascii="Arial" w:eastAsia="Times New Roman" w:hAnsi="Arial" w:cs="Arial"/>
          <w:lang w:eastAsia="pl-PL"/>
        </w:rPr>
        <w:t>)</w:t>
      </w:r>
      <w:r w:rsidRPr="006309E9">
        <w:rPr>
          <w:rFonts w:ascii="Arial" w:eastAsia="Times New Roman" w:hAnsi="Arial" w:cs="Arial"/>
          <w:sz w:val="8"/>
          <w:szCs w:val="8"/>
          <w:lang w:eastAsia="pl-PL"/>
        </w:rPr>
        <w:t xml:space="preserve"> </w:t>
      </w:r>
    </w:p>
    <w:p w:rsidR="00C20BA1" w:rsidRPr="006309E9" w:rsidRDefault="00C20BA1" w:rsidP="00C20BA1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Wójt Gminy Wadowice Górne</w:t>
      </w:r>
    </w:p>
    <w:p w:rsidR="00C20BA1" w:rsidRPr="006309E9" w:rsidRDefault="00C20BA1" w:rsidP="00C20BA1">
      <w:pPr>
        <w:jc w:val="center"/>
        <w:rPr>
          <w:rFonts w:ascii="Arial" w:eastAsia="Times New Roman" w:hAnsi="Arial" w:cs="Arial"/>
          <w:b/>
          <w:lang w:eastAsia="pl-PL"/>
        </w:rPr>
      </w:pPr>
    </w:p>
    <w:p w:rsidR="00C20BA1" w:rsidRPr="006309E9" w:rsidRDefault="00C20BA1" w:rsidP="00C20BA1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Zawiadamia</w:t>
      </w:r>
    </w:p>
    <w:p w:rsidR="00C20BA1" w:rsidRPr="006309E9" w:rsidRDefault="00C20BA1" w:rsidP="00C20BA1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C20BA1" w:rsidRPr="00F00038" w:rsidRDefault="00C20BA1" w:rsidP="00C20BA1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19.01.2021</w:t>
      </w:r>
      <w:r w:rsidRPr="00F00038">
        <w:rPr>
          <w:rFonts w:ascii="Arial" w:eastAsia="Times New Roman" w:hAnsi="Arial" w:cs="Arial"/>
          <w:lang w:eastAsia="pl-PL"/>
        </w:rPr>
        <w:t xml:space="preserve"> r. </w:t>
      </w:r>
      <w:r w:rsidRPr="00F00038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F00038">
        <w:rPr>
          <w:rFonts w:ascii="Arial" w:eastAsia="Times New Roman" w:hAnsi="Arial" w:cs="Arial"/>
          <w:lang w:eastAsia="pl-PL"/>
        </w:rPr>
        <w:t xml:space="preserve"> NR </w:t>
      </w:r>
      <w:r w:rsidRPr="00F00038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13.2020</w:t>
      </w:r>
      <w:r w:rsidRPr="00F00038">
        <w:rPr>
          <w:rFonts w:ascii="Arial" w:eastAsia="Times New Roman" w:hAnsi="Arial" w:cs="Arial"/>
          <w:b/>
          <w:lang w:eastAsia="pl-PL"/>
        </w:rPr>
        <w:t>.MM</w:t>
      </w:r>
      <w:r w:rsidRPr="00F00038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C20BA1" w:rsidRPr="00F00038" w:rsidRDefault="00C20BA1" w:rsidP="00C20BA1">
      <w:pPr>
        <w:rPr>
          <w:rFonts w:ascii="Arial" w:eastAsia="Times New Roman" w:hAnsi="Arial" w:cs="Arial"/>
          <w:lang w:eastAsia="pl-PL"/>
        </w:rPr>
      </w:pPr>
    </w:p>
    <w:p w:rsidR="00C20BA1" w:rsidRDefault="00C20BA1" w:rsidP="00C20BA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2C0A">
        <w:rPr>
          <w:rFonts w:ascii="Arial" w:eastAsia="Times New Roman" w:hAnsi="Arial" w:cs="Arial"/>
          <w:b/>
          <w:bCs/>
          <w:sz w:val="24"/>
          <w:szCs w:val="24"/>
        </w:rPr>
        <w:t xml:space="preserve">Polskiej Spółki Gazownictwa Sp. z o.o. z siedzibą w Warszawie, ul. Wojciecha Bandrowskiego 16, 33-100 Tarnów Oddział Zakład Gazowniczy w Jaśle Ul. Floriańska 112, 38-200 Jasło </w:t>
      </w:r>
    </w:p>
    <w:p w:rsidR="00C20BA1" w:rsidRDefault="00C20BA1" w:rsidP="00C20BA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2C0A">
        <w:rPr>
          <w:rFonts w:ascii="Arial" w:eastAsia="Times New Roman" w:hAnsi="Arial" w:cs="Arial"/>
          <w:bCs/>
          <w:sz w:val="24"/>
          <w:szCs w:val="24"/>
        </w:rPr>
        <w:t>Działając przez pełnomocnika</w:t>
      </w:r>
      <w:r w:rsidRPr="00C22C0A">
        <w:rPr>
          <w:rFonts w:ascii="Arial" w:eastAsia="Times New Roman" w:hAnsi="Arial" w:cs="Arial"/>
          <w:b/>
          <w:bCs/>
          <w:sz w:val="24"/>
          <w:szCs w:val="24"/>
        </w:rPr>
        <w:t>: Dariusza Lizaka, ul. Św. Brata Alberta Chmielowskiego 17, 33-200 Dąbrowa Tarnowska</w:t>
      </w:r>
      <w:r w:rsidRPr="00D458E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20BA1" w:rsidRPr="00F00038" w:rsidRDefault="00C20BA1" w:rsidP="00C20BA1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00038">
        <w:rPr>
          <w:rFonts w:ascii="Arial" w:eastAsia="Times New Roman" w:hAnsi="Arial" w:cs="Arial"/>
          <w:bCs/>
          <w:sz w:val="24"/>
          <w:szCs w:val="24"/>
        </w:rPr>
        <w:t>dla inwestycji obejmującej:</w:t>
      </w:r>
    </w:p>
    <w:p w:rsidR="00C20BA1" w:rsidRPr="00F00038" w:rsidRDefault="00C20BA1" w:rsidP="00C20BA1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C20BA1" w:rsidRDefault="00C20BA1" w:rsidP="00C20BA1">
      <w:pPr>
        <w:rPr>
          <w:rFonts w:ascii="Arial" w:eastAsia="Times New Roman" w:hAnsi="Arial" w:cs="Arial"/>
          <w:lang w:eastAsia="pl-PL"/>
        </w:rPr>
      </w:pPr>
      <w:r w:rsidRPr="00EF2275">
        <w:rPr>
          <w:rFonts w:ascii="Arial" w:eastAsia="Times New Roman" w:hAnsi="Arial" w:cs="Arial"/>
          <w:b/>
          <w:sz w:val="24"/>
          <w:szCs w:val="24"/>
          <w:lang w:eastAsia="pl-PL"/>
        </w:rPr>
        <w:t>„Budow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r w:rsidRPr="00EF22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sieci gazowej średniego ciśnienia z rur PE100 SDR 11 dn.63x5,8 około L=252mb”. Planowana inwestycja na części działki o nr ewid. 93/1,93/2, 22, 77/3, 77/2 położonych w miejscowości Kawęczyn, obręb: 104 - Kawęczyn, gmina Wadowice Górne</w:t>
      </w:r>
      <w:r w:rsidRPr="003D324A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C20BA1" w:rsidRPr="004D1E94" w:rsidRDefault="00C20BA1" w:rsidP="00C20BA1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>
        <w:rPr>
          <w:rFonts w:ascii="Arial" w:eastAsia="Times New Roman" w:hAnsi="Arial" w:cs="Arial"/>
          <w:lang w:eastAsia="pl-PL"/>
        </w:rPr>
        <w:br/>
      </w:r>
      <w:r w:rsidRPr="004D1E94">
        <w:rPr>
          <w:rFonts w:ascii="Arial" w:eastAsia="Times New Roman" w:hAnsi="Arial" w:cs="Arial"/>
          <w:lang w:eastAsia="pl-PL"/>
        </w:rPr>
        <w:t>w Urzędzie Gminy Wadowice Górne, pokój nr 24</w:t>
      </w:r>
      <w:r>
        <w:rPr>
          <w:rFonts w:ascii="Arial" w:eastAsia="Times New Roman" w:hAnsi="Arial" w:cs="Arial"/>
          <w:lang w:eastAsia="pl-PL"/>
        </w:rPr>
        <w:t xml:space="preserve">, w godz. 7.45 - 15.45, tel. 14 </w:t>
      </w:r>
      <w:r w:rsidRPr="004D1E94">
        <w:rPr>
          <w:rFonts w:ascii="Arial" w:eastAsia="Times New Roman" w:hAnsi="Arial" w:cs="Arial"/>
          <w:lang w:eastAsia="pl-PL"/>
        </w:rPr>
        <w:t>682-62-06 lub pocztą elektroniczną na adres planowanie@wadowicegorne.pl</w:t>
      </w:r>
    </w:p>
    <w:p w:rsidR="00C20BA1" w:rsidRPr="004D1E94" w:rsidRDefault="00C20BA1" w:rsidP="00C20BA1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C20BA1" w:rsidRPr="004D1E94" w:rsidRDefault="00C20BA1" w:rsidP="00C20BA1">
      <w:pPr>
        <w:rPr>
          <w:rFonts w:ascii="Arial" w:eastAsia="Times New Roman" w:hAnsi="Arial" w:cs="Arial"/>
          <w:lang w:eastAsia="pl-PL"/>
        </w:rPr>
      </w:pPr>
    </w:p>
    <w:p w:rsidR="00C20BA1" w:rsidRPr="004D1E94" w:rsidRDefault="00C20BA1" w:rsidP="00C20BA1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C20BA1" w:rsidRDefault="00C20BA1" w:rsidP="00C20BA1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C20B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19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.01.2021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93" w:rsidRDefault="00607093" w:rsidP="008A0E31">
      <w:r>
        <w:separator/>
      </w:r>
    </w:p>
  </w:endnote>
  <w:endnote w:type="continuationSeparator" w:id="0">
    <w:p w:rsidR="00607093" w:rsidRDefault="00607093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93" w:rsidRDefault="00607093" w:rsidP="008A0E31">
      <w:r>
        <w:separator/>
      </w:r>
    </w:p>
  </w:footnote>
  <w:footnote w:type="continuationSeparator" w:id="0">
    <w:p w:rsidR="00607093" w:rsidRDefault="00607093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511DA"/>
    <w:rsid w:val="00202A36"/>
    <w:rsid w:val="00287B19"/>
    <w:rsid w:val="00325505"/>
    <w:rsid w:val="00332DFF"/>
    <w:rsid w:val="003A5348"/>
    <w:rsid w:val="00607093"/>
    <w:rsid w:val="00646842"/>
    <w:rsid w:val="007059AB"/>
    <w:rsid w:val="008163BC"/>
    <w:rsid w:val="008972BB"/>
    <w:rsid w:val="008A0E31"/>
    <w:rsid w:val="00914A89"/>
    <w:rsid w:val="00A26067"/>
    <w:rsid w:val="00C20BA1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CA6F-AB47-4859-9F74-10A7C2E1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obwieszczenie_19_01_2021_0.docx</cp:keywords>
  <dc:description/>
  <cp:lastModifiedBy>uzytkownik</cp:lastModifiedBy>
  <cp:revision>2</cp:revision>
  <dcterms:created xsi:type="dcterms:W3CDTF">2021-01-19T14:16:00Z</dcterms:created>
  <dcterms:modified xsi:type="dcterms:W3CDTF">2021-01-19T14:16:00Z</dcterms:modified>
</cp:coreProperties>
</file>