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850336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Wadowice Górne, dnia 22.03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E33AF9">
        <w:rPr>
          <w:rFonts w:ascii="Arial" w:eastAsia="Times New Roman" w:hAnsi="Arial" w:cs="Arial"/>
          <w:b/>
          <w:lang w:eastAsia="pl-PL"/>
        </w:rPr>
        <w:t>8</w:t>
      </w:r>
      <w:r w:rsidR="00850336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E33AF9" w:rsidRDefault="00EC6E00" w:rsidP="00E33AF9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E33AF9" w:rsidRPr="00E33AF9" w:rsidRDefault="00E33AF9" w:rsidP="00E33AF9">
      <w:pPr>
        <w:spacing w:after="200" w:line="276" w:lineRule="auto"/>
        <w:jc w:val="center"/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E33AF9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E33AF9">
        <w:rPr>
          <w:rFonts w:ascii="Arial" w:hAnsi="Arial" w:cs="Arial"/>
          <w:b/>
          <w:lang w:eastAsia="pl-PL"/>
        </w:rPr>
        <w:t xml:space="preserve"> </w:t>
      </w:r>
      <w:r w:rsidRPr="00E33AF9">
        <w:rPr>
          <w:rFonts w:ascii="Arial" w:hAnsi="Arial" w:cs="Arial"/>
          <w:lang w:eastAsia="pl-PL"/>
        </w:rPr>
        <w:t xml:space="preserve">informuje się, że rozpatrzeniu wniosku z dnia </w:t>
      </w:r>
      <w:bookmarkStart w:id="0" w:name="_GoBack"/>
      <w:bookmarkEnd w:id="0"/>
      <w:r w:rsidRPr="00E33AF9">
        <w:rPr>
          <w:rFonts w:ascii="Arial" w:hAnsi="Arial" w:cs="Arial"/>
          <w:lang w:eastAsia="pl-PL"/>
        </w:rPr>
        <w:t>18.02.2021 r. przez :</w:t>
      </w: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b/>
          <w:lang w:eastAsia="pl-PL"/>
        </w:rPr>
        <w:t>Gmina Wadowice Górne, 39-308 Wadowice Górne 116</w:t>
      </w:r>
    </w:p>
    <w:p w:rsidR="00E33AF9" w:rsidRPr="00E33AF9" w:rsidRDefault="00E33AF9" w:rsidP="00E33AF9">
      <w:pPr>
        <w:rPr>
          <w:rFonts w:ascii="Arial" w:hAnsi="Arial" w:cs="Arial"/>
          <w:b/>
          <w:lang w:eastAsia="pl-PL"/>
        </w:rPr>
      </w:pPr>
    </w:p>
    <w:p w:rsidR="00E33AF9" w:rsidRPr="00E33AF9" w:rsidRDefault="00E33AF9" w:rsidP="00E33AF9">
      <w:pPr>
        <w:rPr>
          <w:rFonts w:ascii="Arial" w:hAnsi="Arial" w:cs="Arial"/>
          <w:b/>
          <w:lang w:eastAsia="pl-PL"/>
        </w:rPr>
      </w:pP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lang w:eastAsia="pl-PL"/>
        </w:rPr>
        <w:t xml:space="preserve">zawiadamia się, że w dniu </w:t>
      </w:r>
      <w:r w:rsidRPr="00E33AF9">
        <w:rPr>
          <w:rFonts w:ascii="Arial" w:hAnsi="Arial" w:cs="Arial"/>
          <w:b/>
          <w:lang w:eastAsia="pl-PL"/>
        </w:rPr>
        <w:t>18.02.2021 r</w:t>
      </w:r>
      <w:r w:rsidRPr="00E33AF9">
        <w:rPr>
          <w:rFonts w:ascii="Arial" w:hAnsi="Arial" w:cs="Arial"/>
          <w:lang w:eastAsia="pl-PL"/>
        </w:rPr>
        <w:t>. zostało wszczęte postępowanie w sprawie:</w:t>
      </w:r>
    </w:p>
    <w:p w:rsidR="00E33AF9" w:rsidRPr="00E33AF9" w:rsidRDefault="00E33AF9" w:rsidP="00E33AF9">
      <w:pPr>
        <w:rPr>
          <w:rFonts w:ascii="Arial" w:hAnsi="Arial" w:cs="Arial"/>
          <w:b/>
          <w:lang w:eastAsia="pl-PL"/>
        </w:rPr>
      </w:pPr>
    </w:p>
    <w:p w:rsidR="00E33AF9" w:rsidRPr="00E33AF9" w:rsidRDefault="00E33AF9" w:rsidP="00E33AF9">
      <w:pPr>
        <w:rPr>
          <w:rFonts w:ascii="Arial" w:hAnsi="Arial" w:cs="Arial"/>
          <w:b/>
          <w:lang w:eastAsia="pl-PL"/>
        </w:rPr>
      </w:pPr>
      <w:r w:rsidRPr="00E33AF9">
        <w:rPr>
          <w:rFonts w:ascii="Arial" w:hAnsi="Arial" w:cs="Arial"/>
          <w:b/>
          <w:lang w:eastAsia="pl-PL"/>
        </w:rPr>
        <w:t>USTALENIA LOKALIZACJI INWESTYCJI CELU PUBLICZNEGO</w:t>
      </w: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lang w:eastAsia="pl-PL"/>
        </w:rPr>
        <w:t xml:space="preserve">NA ZAMIERZENIE INWESTYCYJNE POD NAZWĄ: </w:t>
      </w:r>
    </w:p>
    <w:p w:rsidR="00E33AF9" w:rsidRPr="00E33AF9" w:rsidRDefault="00E33AF9" w:rsidP="00E33AF9">
      <w:pPr>
        <w:rPr>
          <w:rFonts w:ascii="Arial" w:hAnsi="Arial" w:cs="Arial"/>
          <w:b/>
          <w:lang w:eastAsia="pl-PL"/>
        </w:rPr>
      </w:pPr>
      <w:r w:rsidRPr="00E33AF9">
        <w:rPr>
          <w:rFonts w:ascii="Arial" w:hAnsi="Arial" w:cs="Arial"/>
          <w:b/>
          <w:lang w:eastAsia="pl-PL"/>
        </w:rPr>
        <w:t>„Rozbudowa i przebudowa budynku komunalnego OSP Wampierzów na dz. 568 położonej w miejscowości Wampierzów, obręb 110-Wampierzów, gmina Wadowice Górne”</w:t>
      </w: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lang w:eastAsia="pl-PL"/>
        </w:rPr>
        <w:t>W związku z powyższym informuje się o możliwości zapoznania się z dokumentacją sprawy, składania uwag i wniosków w formie pisemnej lub </w:t>
      </w:r>
      <w:r w:rsidRPr="00E33AF9">
        <w:rPr>
          <w:rFonts w:ascii="Arial" w:hAnsi="Arial" w:cs="Arial"/>
          <w:lang w:eastAsia="pl-PL"/>
        </w:rPr>
        <w:br/>
        <w:t xml:space="preserve">ustnej w Urzędzie Gminy Wadowice Górne, pokój nr 24, w godz. 7.45 - 15.45, </w:t>
      </w:r>
      <w:r w:rsidRPr="00E33AF9">
        <w:rPr>
          <w:rFonts w:ascii="Arial" w:hAnsi="Arial" w:cs="Arial"/>
          <w:lang w:eastAsia="pl-PL"/>
        </w:rPr>
        <w:br/>
        <w:t xml:space="preserve">tel. 14 682 62 06 lub pocztą elektroniczną na adres </w:t>
      </w:r>
      <w:r w:rsidRPr="00E33AF9">
        <w:rPr>
          <w:rFonts w:ascii="Arial" w:hAnsi="Arial" w:cs="Arial"/>
          <w:i/>
          <w:lang w:eastAsia="pl-PL"/>
        </w:rPr>
        <w:t xml:space="preserve">planowanie@wadowicegorne.pl </w:t>
      </w:r>
      <w:r w:rsidRPr="00E33AF9">
        <w:rPr>
          <w:rFonts w:ascii="Arial" w:hAnsi="Arial" w:cs="Arial"/>
          <w:lang w:eastAsia="pl-PL"/>
        </w:rPr>
        <w:br/>
        <w:t>w terminie 7 dni licząc od dnia uznania niniejszego obwieszczenia za doręczone.</w:t>
      </w: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</w:p>
    <w:p w:rsidR="00E33AF9" w:rsidRPr="00E33AF9" w:rsidRDefault="00E33AF9" w:rsidP="00E33AF9">
      <w:pPr>
        <w:rPr>
          <w:rFonts w:ascii="Arial" w:hAnsi="Arial" w:cs="Arial"/>
          <w:lang w:eastAsia="pl-PL"/>
        </w:rPr>
      </w:pPr>
      <w:r w:rsidRPr="00E33AF9">
        <w:rPr>
          <w:rFonts w:ascii="Arial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50336">
        <w:rPr>
          <w:rFonts w:ascii="Arial" w:eastAsia="Times New Roman" w:hAnsi="Arial" w:cs="Arial"/>
          <w:b/>
          <w:bCs/>
          <w:lang w:eastAsia="pl-PL"/>
        </w:rPr>
        <w:t>22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850336">
        <w:rPr>
          <w:rFonts w:ascii="Arial" w:eastAsia="Times New Roman" w:hAnsi="Arial" w:cs="Arial"/>
          <w:b/>
          <w:bCs/>
          <w:lang w:eastAsia="pl-PL"/>
        </w:rPr>
        <w:t>3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16" w:rsidRDefault="004E4A16" w:rsidP="008A0E31">
      <w:r>
        <w:separator/>
      </w:r>
    </w:p>
  </w:endnote>
  <w:endnote w:type="continuationSeparator" w:id="0">
    <w:p w:rsidR="004E4A16" w:rsidRDefault="004E4A1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16" w:rsidRDefault="004E4A16" w:rsidP="008A0E31">
      <w:r>
        <w:separator/>
      </w:r>
    </w:p>
  </w:footnote>
  <w:footnote w:type="continuationSeparator" w:id="0">
    <w:p w:rsidR="004E4A16" w:rsidRDefault="004E4A1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2B2F7B"/>
    <w:rsid w:val="00325505"/>
    <w:rsid w:val="00332DFF"/>
    <w:rsid w:val="003A5348"/>
    <w:rsid w:val="004E4A16"/>
    <w:rsid w:val="00646842"/>
    <w:rsid w:val="007059AB"/>
    <w:rsid w:val="008163BC"/>
    <w:rsid w:val="00850336"/>
    <w:rsid w:val="008972BB"/>
    <w:rsid w:val="008A0E31"/>
    <w:rsid w:val="00914A89"/>
    <w:rsid w:val="00A26067"/>
    <w:rsid w:val="00C20BA1"/>
    <w:rsid w:val="00E22EF3"/>
    <w:rsid w:val="00E33AF9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7121-1111-4F51-A29C-FAC2815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obwieszczenie_22_03_2021_0.docx</cp:keywords>
  <dc:description/>
  <cp:lastModifiedBy>uzytkownik</cp:lastModifiedBy>
  <cp:revision>2</cp:revision>
  <dcterms:created xsi:type="dcterms:W3CDTF">2021-03-26T12:04:00Z</dcterms:created>
  <dcterms:modified xsi:type="dcterms:W3CDTF">2021-03-26T12:04:00Z</dcterms:modified>
</cp:coreProperties>
</file>