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C3" w:rsidRDefault="009746C3">
      <w:pPr>
        <w:pStyle w:val="Tytu"/>
        <w:rPr>
          <w:rFonts w:ascii="Times New Roman" w:hAnsi="Times New Roman" w:cs="Arial"/>
          <w:sz w:val="30"/>
          <w:szCs w:val="30"/>
        </w:rPr>
      </w:pPr>
      <w:bookmarkStart w:id="0" w:name="_GoBack"/>
      <w:bookmarkEnd w:id="0"/>
    </w:p>
    <w:p w:rsidR="009746C3" w:rsidRDefault="009746C3">
      <w:pPr>
        <w:pStyle w:val="Tytu"/>
        <w:rPr>
          <w:rFonts w:ascii="Times New Roman" w:hAnsi="Times New Roman" w:cs="Arial"/>
          <w:sz w:val="30"/>
          <w:szCs w:val="30"/>
        </w:rPr>
      </w:pPr>
    </w:p>
    <w:p w:rsidR="001E5B14" w:rsidRDefault="001E5B14">
      <w:pPr>
        <w:pStyle w:val="Tytu"/>
        <w:rPr>
          <w:rFonts w:ascii="Times New Roman" w:hAnsi="Times New Roman" w:cs="Arial"/>
          <w:sz w:val="30"/>
          <w:szCs w:val="30"/>
        </w:rPr>
      </w:pPr>
      <w:r>
        <w:rPr>
          <w:rFonts w:ascii="Times New Roman" w:hAnsi="Times New Roman" w:cs="Arial"/>
          <w:sz w:val="30"/>
          <w:szCs w:val="30"/>
        </w:rPr>
        <w:t xml:space="preserve">Zarządzenie Nr </w:t>
      </w:r>
      <w:r w:rsidR="00F61448">
        <w:rPr>
          <w:rFonts w:ascii="Times New Roman" w:hAnsi="Times New Roman" w:cs="Arial"/>
          <w:sz w:val="30"/>
          <w:szCs w:val="30"/>
        </w:rPr>
        <w:t>36</w:t>
      </w:r>
      <w:r w:rsidR="00A101B3">
        <w:rPr>
          <w:rFonts w:ascii="Times New Roman" w:hAnsi="Times New Roman" w:cs="Arial"/>
          <w:sz w:val="30"/>
          <w:szCs w:val="30"/>
        </w:rPr>
        <w:t>8</w:t>
      </w:r>
      <w:r w:rsidR="006B5206">
        <w:rPr>
          <w:rFonts w:ascii="Times New Roman" w:hAnsi="Times New Roman" w:cs="Arial"/>
          <w:sz w:val="30"/>
          <w:szCs w:val="30"/>
        </w:rPr>
        <w:t>/2</w:t>
      </w:r>
      <w:r w:rsidR="00DB0813">
        <w:rPr>
          <w:rFonts w:ascii="Times New Roman" w:hAnsi="Times New Roman" w:cs="Arial"/>
          <w:sz w:val="30"/>
          <w:szCs w:val="30"/>
        </w:rPr>
        <w:t>02</w:t>
      </w:r>
      <w:r w:rsidR="00BD3AE6">
        <w:rPr>
          <w:rFonts w:ascii="Times New Roman" w:hAnsi="Times New Roman" w:cs="Arial"/>
          <w:sz w:val="30"/>
          <w:szCs w:val="30"/>
        </w:rPr>
        <w:t>1</w:t>
      </w:r>
    </w:p>
    <w:p w:rsidR="001E5B14" w:rsidRDefault="00DB0813">
      <w:pPr>
        <w:pStyle w:val="Tytu"/>
        <w:rPr>
          <w:rFonts w:ascii="Times New Roman" w:hAnsi="Times New Roman" w:cs="Arial"/>
          <w:sz w:val="30"/>
          <w:szCs w:val="30"/>
        </w:rPr>
      </w:pPr>
      <w:r>
        <w:rPr>
          <w:rFonts w:ascii="Times New Roman" w:hAnsi="Times New Roman" w:cs="Arial"/>
          <w:sz w:val="30"/>
          <w:szCs w:val="30"/>
        </w:rPr>
        <w:t>Wójta Gminy Wadowice Górne</w:t>
      </w:r>
    </w:p>
    <w:p w:rsidR="001E5B14" w:rsidRDefault="00247575">
      <w:pPr>
        <w:pStyle w:val="Tytu"/>
        <w:rPr>
          <w:rFonts w:ascii="Times New Roman" w:hAnsi="Times New Roman" w:cs="Arial"/>
          <w:sz w:val="30"/>
          <w:szCs w:val="30"/>
        </w:rPr>
      </w:pPr>
      <w:r>
        <w:rPr>
          <w:rFonts w:ascii="Times New Roman" w:hAnsi="Times New Roman" w:cs="Arial"/>
          <w:sz w:val="30"/>
          <w:szCs w:val="30"/>
        </w:rPr>
        <w:t xml:space="preserve">z dnia </w:t>
      </w:r>
      <w:r w:rsidR="00C5450C">
        <w:rPr>
          <w:rFonts w:ascii="Times New Roman" w:hAnsi="Times New Roman" w:cs="Arial"/>
          <w:sz w:val="30"/>
          <w:szCs w:val="30"/>
        </w:rPr>
        <w:t>05 marca</w:t>
      </w:r>
      <w:r w:rsidR="00EA2FAD">
        <w:rPr>
          <w:rFonts w:ascii="Times New Roman" w:hAnsi="Times New Roman" w:cs="Arial"/>
          <w:sz w:val="30"/>
          <w:szCs w:val="30"/>
        </w:rPr>
        <w:t xml:space="preserve"> </w:t>
      </w:r>
      <w:r w:rsidR="006B5206">
        <w:rPr>
          <w:rFonts w:ascii="Times New Roman" w:hAnsi="Times New Roman" w:cs="Arial"/>
          <w:sz w:val="30"/>
          <w:szCs w:val="30"/>
        </w:rPr>
        <w:t>202</w:t>
      </w:r>
      <w:r w:rsidR="00FD150D">
        <w:rPr>
          <w:rFonts w:ascii="Times New Roman" w:hAnsi="Times New Roman" w:cs="Arial"/>
          <w:sz w:val="30"/>
          <w:szCs w:val="30"/>
        </w:rPr>
        <w:t xml:space="preserve">1 </w:t>
      </w:r>
      <w:r w:rsidR="006B5206">
        <w:rPr>
          <w:rFonts w:ascii="Times New Roman" w:hAnsi="Times New Roman" w:cs="Arial"/>
          <w:sz w:val="30"/>
          <w:szCs w:val="30"/>
        </w:rPr>
        <w:t>r.</w:t>
      </w:r>
    </w:p>
    <w:p w:rsidR="001E5B14" w:rsidRDefault="00F61448" w:rsidP="00F61448">
      <w:pPr>
        <w:tabs>
          <w:tab w:val="left" w:pos="8355"/>
        </w:tabs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ab/>
      </w:r>
    </w:p>
    <w:p w:rsidR="009746C3" w:rsidRDefault="009746C3">
      <w:pPr>
        <w:ind w:left="1440" w:right="23" w:hanging="1440"/>
        <w:jc w:val="both"/>
        <w:rPr>
          <w:rFonts w:cs="Arial"/>
        </w:rPr>
      </w:pPr>
    </w:p>
    <w:p w:rsidR="009746C3" w:rsidRDefault="009746C3">
      <w:pPr>
        <w:ind w:left="1440" w:right="23" w:hanging="1440"/>
        <w:jc w:val="both"/>
        <w:rPr>
          <w:rFonts w:cs="Arial"/>
        </w:rPr>
      </w:pPr>
    </w:p>
    <w:p w:rsidR="009746C3" w:rsidRDefault="009746C3">
      <w:pPr>
        <w:ind w:left="1440" w:right="23" w:hanging="1440"/>
        <w:jc w:val="both"/>
        <w:rPr>
          <w:rFonts w:cs="Arial"/>
        </w:rPr>
      </w:pPr>
    </w:p>
    <w:p w:rsidR="001E5B14" w:rsidRDefault="001E5B14">
      <w:pPr>
        <w:ind w:left="1440" w:right="23" w:hanging="1440"/>
        <w:jc w:val="both"/>
        <w:rPr>
          <w:rFonts w:cs="Arial"/>
        </w:rPr>
      </w:pPr>
      <w:r>
        <w:rPr>
          <w:rFonts w:cs="Arial"/>
        </w:rPr>
        <w:t xml:space="preserve">w sprawie: </w:t>
      </w:r>
      <w:r>
        <w:rPr>
          <w:rFonts w:cs="Arial"/>
        </w:rPr>
        <w:tab/>
      </w:r>
      <w:r w:rsidR="00BD3AE6" w:rsidRPr="00BD3AE6">
        <w:rPr>
          <w:rFonts w:cs="Arial"/>
        </w:rPr>
        <w:t xml:space="preserve">ogłoszenia o konsultacjach projektu Strategii Rozwoju Gminy </w:t>
      </w:r>
      <w:r w:rsidR="00EA2FAD">
        <w:rPr>
          <w:rFonts w:cs="Arial"/>
        </w:rPr>
        <w:t>Wadowice Górne</w:t>
      </w:r>
      <w:r w:rsidR="00BD3AE6">
        <w:rPr>
          <w:rFonts w:cs="Arial"/>
        </w:rPr>
        <w:t xml:space="preserve"> </w:t>
      </w:r>
      <w:r w:rsidR="00BD3AE6" w:rsidRPr="00BD3AE6">
        <w:rPr>
          <w:rFonts w:cs="Arial"/>
        </w:rPr>
        <w:t xml:space="preserve"> na lata 2021-20</w:t>
      </w:r>
      <w:r w:rsidR="00EA2FAD">
        <w:rPr>
          <w:rFonts w:cs="Arial"/>
        </w:rPr>
        <w:t>30</w:t>
      </w:r>
      <w:r w:rsidR="00BD3AE6">
        <w:rPr>
          <w:rFonts w:cs="Arial"/>
        </w:rPr>
        <w:t xml:space="preserve"> </w:t>
      </w:r>
    </w:p>
    <w:p w:rsidR="00B80240" w:rsidRDefault="00B80240">
      <w:pPr>
        <w:ind w:right="23"/>
        <w:jc w:val="both"/>
        <w:rPr>
          <w:rFonts w:cs="Arial"/>
          <w:sz w:val="22"/>
          <w:szCs w:val="22"/>
        </w:rPr>
      </w:pPr>
    </w:p>
    <w:p w:rsidR="001E5B14" w:rsidRDefault="001E5B14">
      <w:pPr>
        <w:ind w:right="23"/>
        <w:jc w:val="both"/>
        <w:rPr>
          <w:rFonts w:cs="Arial"/>
        </w:rPr>
      </w:pPr>
      <w:r>
        <w:rPr>
          <w:rFonts w:cs="Arial"/>
        </w:rPr>
        <w:t xml:space="preserve">Działając na podstawie </w:t>
      </w:r>
      <w:r w:rsidR="00031D21" w:rsidRPr="00031D21">
        <w:rPr>
          <w:rFonts w:cs="Arial"/>
        </w:rPr>
        <w:t>art. 30 ust. 1 ustawy z dnia 8 marca 1990 roku o samorządzie gminnym (t.j. Dz. U. z 2020 r. poz. 713</w:t>
      </w:r>
      <w:r w:rsidR="00C5450C">
        <w:rPr>
          <w:rFonts w:cs="Arial"/>
        </w:rPr>
        <w:t>, 2327</w:t>
      </w:r>
      <w:r w:rsidR="00031D21" w:rsidRPr="00031D21">
        <w:rPr>
          <w:rFonts w:cs="Arial"/>
        </w:rPr>
        <w:t xml:space="preserve">) </w:t>
      </w:r>
      <w:r w:rsidR="00AE680E">
        <w:rPr>
          <w:rFonts w:cs="Arial"/>
        </w:rPr>
        <w:t xml:space="preserve">i art. 6 ust. 3 i 4 ustawy </w:t>
      </w:r>
      <w:r w:rsidR="00031D21" w:rsidRPr="00031D21">
        <w:rPr>
          <w:rFonts w:cs="Arial"/>
        </w:rPr>
        <w:t xml:space="preserve"> z dnia 6 grudnia 2006 r. o zasadach prowadzenia polityki rozwoju (Dz. U. z 2019 r. poz. 1295, 2020, z 2020 r. poz. 1378</w:t>
      </w:r>
      <w:r w:rsidR="00AE680E">
        <w:rPr>
          <w:rFonts w:cs="Arial"/>
        </w:rPr>
        <w:t>, 2328</w:t>
      </w:r>
      <w:r w:rsidR="00031D21" w:rsidRPr="00031D21">
        <w:rPr>
          <w:rFonts w:cs="Arial"/>
        </w:rPr>
        <w:t>)</w:t>
      </w:r>
    </w:p>
    <w:p w:rsidR="001E5B14" w:rsidRDefault="001E5B14">
      <w:pPr>
        <w:jc w:val="center"/>
        <w:rPr>
          <w:rFonts w:cs="Arial"/>
          <w:b/>
          <w:sz w:val="22"/>
          <w:szCs w:val="22"/>
        </w:rPr>
      </w:pPr>
    </w:p>
    <w:p w:rsidR="001E5B14" w:rsidRDefault="001E5B14">
      <w:pPr>
        <w:jc w:val="center"/>
        <w:rPr>
          <w:rFonts w:cs="Arial"/>
          <w:b/>
        </w:rPr>
      </w:pPr>
      <w:r>
        <w:rPr>
          <w:rFonts w:cs="Arial"/>
          <w:b/>
        </w:rPr>
        <w:t>z a r z ą d z a m, co następuje:</w:t>
      </w:r>
    </w:p>
    <w:p w:rsidR="001E5B14" w:rsidRDefault="001E5B14">
      <w:pPr>
        <w:rPr>
          <w:rFonts w:cs="Arial"/>
        </w:rPr>
      </w:pPr>
    </w:p>
    <w:p w:rsidR="001E5B14" w:rsidRDefault="001E5B14" w:rsidP="00C5450C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>§ 1</w:t>
      </w:r>
    </w:p>
    <w:p w:rsidR="00B80240" w:rsidRPr="00815C04" w:rsidRDefault="00B80240" w:rsidP="00DE310D">
      <w:pPr>
        <w:jc w:val="center"/>
        <w:rPr>
          <w:rFonts w:cs="Arial"/>
          <w:b/>
          <w:sz w:val="6"/>
          <w:szCs w:val="6"/>
        </w:rPr>
      </w:pPr>
    </w:p>
    <w:p w:rsidR="001E5B14" w:rsidRDefault="001E5B14" w:rsidP="00965BAC">
      <w:pPr>
        <w:ind w:left="284" w:hanging="284"/>
        <w:jc w:val="both"/>
        <w:rPr>
          <w:rFonts w:cs="Arial"/>
        </w:rPr>
      </w:pPr>
      <w:r>
        <w:rPr>
          <w:rFonts w:cs="Arial"/>
        </w:rPr>
        <w:t xml:space="preserve">1. </w:t>
      </w:r>
      <w:r w:rsidR="00AE680E" w:rsidRPr="00AE680E">
        <w:rPr>
          <w:rFonts w:cs="Arial"/>
        </w:rPr>
        <w:t>Ogłasza</w:t>
      </w:r>
      <w:r w:rsidR="00AE680E">
        <w:rPr>
          <w:rFonts w:cs="Arial"/>
        </w:rPr>
        <w:t>m</w:t>
      </w:r>
      <w:r w:rsidR="00AE680E" w:rsidRPr="00AE680E">
        <w:rPr>
          <w:rFonts w:cs="Arial"/>
        </w:rPr>
        <w:t xml:space="preserve">  konsultacje projektu Strategii Rozwoju Gminy </w:t>
      </w:r>
      <w:r w:rsidR="00DB0813">
        <w:rPr>
          <w:rFonts w:cs="Arial"/>
        </w:rPr>
        <w:t>Wadowice Górne</w:t>
      </w:r>
      <w:r w:rsidR="00AE680E">
        <w:rPr>
          <w:rFonts w:cs="Arial"/>
        </w:rPr>
        <w:t xml:space="preserve"> </w:t>
      </w:r>
      <w:r w:rsidR="00AE680E" w:rsidRPr="00AE680E">
        <w:rPr>
          <w:rFonts w:cs="Arial"/>
        </w:rPr>
        <w:t xml:space="preserve"> na lata 2021-20</w:t>
      </w:r>
      <w:r w:rsidR="00DB0813">
        <w:rPr>
          <w:rFonts w:cs="Arial"/>
        </w:rPr>
        <w:t>30</w:t>
      </w:r>
      <w:r w:rsidR="00AE680E" w:rsidRPr="00AE680E">
        <w:rPr>
          <w:rFonts w:cs="Arial"/>
        </w:rPr>
        <w:t xml:space="preserve">. </w:t>
      </w:r>
    </w:p>
    <w:p w:rsidR="00965BAC" w:rsidRDefault="00965BAC" w:rsidP="00965BAC">
      <w:pPr>
        <w:ind w:left="284" w:hanging="360"/>
        <w:jc w:val="both"/>
        <w:rPr>
          <w:rFonts w:cs="Arial"/>
          <w:color w:val="000000"/>
        </w:rPr>
      </w:pPr>
    </w:p>
    <w:p w:rsidR="00C5450C" w:rsidRDefault="001E5B14" w:rsidP="00C5450C">
      <w:pPr>
        <w:pStyle w:val="NormalnyWeb"/>
        <w:spacing w:before="0" w:after="240"/>
        <w:jc w:val="center"/>
        <w:rPr>
          <w:rFonts w:cs="Arial"/>
          <w:b/>
        </w:rPr>
      </w:pPr>
      <w:r>
        <w:rPr>
          <w:rFonts w:cs="Arial"/>
          <w:b/>
        </w:rPr>
        <w:t>§ 2</w:t>
      </w:r>
    </w:p>
    <w:p w:rsidR="00C5450C" w:rsidRDefault="00C5450C" w:rsidP="00C5450C">
      <w:pPr>
        <w:pStyle w:val="NormalnyWeb"/>
        <w:spacing w:before="0" w:after="120"/>
        <w:jc w:val="both"/>
        <w:rPr>
          <w:rFonts w:cs="Arial"/>
          <w:bCs/>
        </w:rPr>
      </w:pPr>
      <w:r>
        <w:rPr>
          <w:rFonts w:cs="Arial"/>
          <w:bCs/>
        </w:rPr>
        <w:t>1. </w:t>
      </w:r>
      <w:r w:rsidR="00AE680E" w:rsidRPr="00AE680E">
        <w:rPr>
          <w:rFonts w:cs="Arial"/>
          <w:bCs/>
        </w:rPr>
        <w:t xml:space="preserve">Przedmiotem konsultacji jest projekt Strategii Rozwoju Gminy </w:t>
      </w:r>
      <w:r w:rsidR="00DB0813">
        <w:rPr>
          <w:rFonts w:cs="Arial"/>
          <w:bCs/>
        </w:rPr>
        <w:t>Wadowice Górne</w:t>
      </w:r>
      <w:r w:rsidR="00AE680E">
        <w:rPr>
          <w:rFonts w:cs="Arial"/>
          <w:bCs/>
        </w:rPr>
        <w:t xml:space="preserve"> </w:t>
      </w:r>
      <w:r w:rsidR="00AE680E" w:rsidRPr="00AE680E">
        <w:rPr>
          <w:rFonts w:cs="Arial"/>
          <w:bCs/>
        </w:rPr>
        <w:t xml:space="preserve"> na lata 2021-20</w:t>
      </w:r>
      <w:r w:rsidR="00DB0813">
        <w:rPr>
          <w:rFonts w:cs="Arial"/>
          <w:bCs/>
        </w:rPr>
        <w:t>30</w:t>
      </w:r>
      <w:r w:rsidR="00AE680E" w:rsidRPr="00AE680E">
        <w:rPr>
          <w:rFonts w:cs="Arial"/>
          <w:bCs/>
        </w:rPr>
        <w:t>.</w:t>
      </w:r>
    </w:p>
    <w:p w:rsidR="00DB0813" w:rsidRDefault="00C5450C" w:rsidP="00C5450C">
      <w:pPr>
        <w:pStyle w:val="NormalnyWeb"/>
        <w:spacing w:before="0" w:after="0"/>
        <w:jc w:val="both"/>
        <w:rPr>
          <w:rFonts w:cs="Arial"/>
          <w:bCs/>
        </w:rPr>
      </w:pPr>
      <w:r>
        <w:rPr>
          <w:rFonts w:cs="Arial"/>
          <w:bCs/>
        </w:rPr>
        <w:t>2. </w:t>
      </w:r>
      <w:r w:rsidR="00AE680E" w:rsidRPr="00AE680E">
        <w:rPr>
          <w:rFonts w:cs="Arial"/>
          <w:bCs/>
        </w:rPr>
        <w:t>Projekt zostaje wyłożony do publicznego wglądu w budynku Urzędu</w:t>
      </w:r>
      <w:r w:rsidR="00AE680E">
        <w:rPr>
          <w:rFonts w:cs="Arial"/>
          <w:bCs/>
        </w:rPr>
        <w:t xml:space="preserve"> </w:t>
      </w:r>
      <w:r w:rsidR="00DB0813">
        <w:rPr>
          <w:rFonts w:cs="Arial"/>
          <w:bCs/>
        </w:rPr>
        <w:t>Gminy</w:t>
      </w:r>
      <w:r w:rsidR="00AE680E">
        <w:rPr>
          <w:rFonts w:cs="Arial"/>
          <w:bCs/>
        </w:rPr>
        <w:t xml:space="preserve"> w </w:t>
      </w:r>
      <w:r w:rsidR="00EA2FAD">
        <w:rPr>
          <w:rFonts w:cs="Arial"/>
          <w:bCs/>
        </w:rPr>
        <w:t>W</w:t>
      </w:r>
      <w:r w:rsidR="00DB0813">
        <w:rPr>
          <w:rFonts w:cs="Arial"/>
          <w:bCs/>
        </w:rPr>
        <w:t>adowicach</w:t>
      </w:r>
      <w:r>
        <w:rPr>
          <w:rFonts w:cs="Arial"/>
          <w:bCs/>
        </w:rPr>
        <w:t xml:space="preserve"> </w:t>
      </w:r>
      <w:r w:rsidR="00DB0813">
        <w:rPr>
          <w:rFonts w:cs="Arial"/>
          <w:bCs/>
        </w:rPr>
        <w:t xml:space="preserve"> Górnych</w:t>
      </w:r>
      <w:r w:rsidR="00AE680E">
        <w:rPr>
          <w:rFonts w:cs="Arial"/>
          <w:bCs/>
        </w:rPr>
        <w:t xml:space="preserve"> </w:t>
      </w:r>
      <w:r w:rsidR="00AE680E" w:rsidRPr="00AE680E">
        <w:rPr>
          <w:rFonts w:cs="Arial"/>
          <w:bCs/>
        </w:rPr>
        <w:t xml:space="preserve"> (</w:t>
      </w:r>
      <w:r w:rsidR="00DB0813">
        <w:rPr>
          <w:rFonts w:cs="Arial"/>
          <w:bCs/>
        </w:rPr>
        <w:t>pok. nr 4</w:t>
      </w:r>
      <w:r w:rsidR="00AE680E" w:rsidRPr="00AE680E">
        <w:rPr>
          <w:rFonts w:cs="Arial"/>
          <w:bCs/>
        </w:rPr>
        <w:t xml:space="preserve">) oraz opublikowany na stronie internetowej </w:t>
      </w:r>
      <w:r w:rsidR="008B6D22">
        <w:rPr>
          <w:rFonts w:cs="Arial"/>
          <w:bCs/>
        </w:rPr>
        <w:t>G</w:t>
      </w:r>
      <w:r w:rsidR="00AE680E" w:rsidRPr="00AE680E">
        <w:rPr>
          <w:rFonts w:cs="Arial"/>
          <w:bCs/>
        </w:rPr>
        <w:t xml:space="preserve">miny: </w:t>
      </w:r>
    </w:p>
    <w:p w:rsidR="00AE680E" w:rsidRPr="00AE680E" w:rsidRDefault="00DB0813" w:rsidP="00C5450C">
      <w:pPr>
        <w:jc w:val="both"/>
        <w:rPr>
          <w:rFonts w:cs="Arial"/>
          <w:bCs/>
        </w:rPr>
      </w:pPr>
      <w:r w:rsidRPr="008B6D22">
        <w:rPr>
          <w:rFonts w:cs="Arial"/>
          <w:bCs/>
        </w:rPr>
        <w:t>http://www.wadowicegorne.pl/</w:t>
      </w:r>
      <w:r>
        <w:rPr>
          <w:rFonts w:cs="Arial"/>
          <w:bCs/>
        </w:rPr>
        <w:t xml:space="preserve">  i  </w:t>
      </w:r>
      <w:r w:rsidR="00AE680E" w:rsidRPr="00AE680E">
        <w:rPr>
          <w:rFonts w:cs="Arial"/>
          <w:bCs/>
        </w:rPr>
        <w:t xml:space="preserve">w Biuletynie Informacji Publicznej Gminy od dnia </w:t>
      </w:r>
      <w:r w:rsidR="00C5450C">
        <w:rPr>
          <w:rFonts w:cs="Arial"/>
          <w:bCs/>
        </w:rPr>
        <w:t xml:space="preserve">05 marca </w:t>
      </w:r>
      <w:r w:rsidR="00AE680E" w:rsidRPr="00AE680E">
        <w:rPr>
          <w:rFonts w:cs="Arial"/>
          <w:bCs/>
        </w:rPr>
        <w:t>202</w:t>
      </w:r>
      <w:r w:rsidR="00AE680E">
        <w:rPr>
          <w:rFonts w:cs="Arial"/>
          <w:bCs/>
        </w:rPr>
        <w:t>1</w:t>
      </w:r>
      <w:r w:rsidR="00AE680E" w:rsidRPr="00AE680E">
        <w:rPr>
          <w:rFonts w:cs="Arial"/>
          <w:bCs/>
        </w:rPr>
        <w:t xml:space="preserve"> r.</w:t>
      </w:r>
    </w:p>
    <w:p w:rsidR="00965BAC" w:rsidRDefault="00965BAC" w:rsidP="00AE680E">
      <w:pPr>
        <w:pStyle w:val="NormalnyWeb"/>
        <w:spacing w:before="0" w:after="0"/>
        <w:ind w:left="1068"/>
        <w:rPr>
          <w:rFonts w:cs="Arial"/>
          <w:bCs/>
        </w:rPr>
      </w:pPr>
    </w:p>
    <w:p w:rsidR="00965BAC" w:rsidRDefault="001E5B14" w:rsidP="00DE310D">
      <w:pPr>
        <w:pStyle w:val="NormalnyWeb"/>
        <w:spacing w:before="0"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 3</w:t>
      </w:r>
    </w:p>
    <w:p w:rsidR="00B80240" w:rsidRPr="00815C04" w:rsidRDefault="00B80240" w:rsidP="00DE310D">
      <w:pPr>
        <w:pStyle w:val="NormalnyWeb"/>
        <w:spacing w:before="0" w:after="0"/>
        <w:jc w:val="center"/>
        <w:rPr>
          <w:rFonts w:cs="Arial"/>
          <w:b/>
          <w:bCs/>
          <w:sz w:val="6"/>
          <w:szCs w:val="6"/>
        </w:rPr>
      </w:pPr>
    </w:p>
    <w:p w:rsidR="00AE680E" w:rsidRPr="00AE680E" w:rsidRDefault="00AE680E" w:rsidP="00AE680E">
      <w:pPr>
        <w:pStyle w:val="NormalnyWeb"/>
        <w:jc w:val="both"/>
        <w:rPr>
          <w:rFonts w:cs="Arial"/>
        </w:rPr>
      </w:pPr>
      <w:r w:rsidRPr="00AE680E">
        <w:rPr>
          <w:rFonts w:cs="Arial"/>
        </w:rPr>
        <w:t>1.</w:t>
      </w:r>
      <w:r w:rsidR="00C5450C">
        <w:rPr>
          <w:rFonts w:cs="Arial"/>
        </w:rPr>
        <w:t> </w:t>
      </w:r>
      <w:r w:rsidRPr="00AE680E">
        <w:rPr>
          <w:rFonts w:cs="Arial"/>
        </w:rPr>
        <w:t xml:space="preserve">Konsultacje prowadzone są w terminie od </w:t>
      </w:r>
      <w:r w:rsidR="00C5450C">
        <w:rPr>
          <w:rFonts w:cs="Arial"/>
        </w:rPr>
        <w:t>05.03</w:t>
      </w:r>
      <w:r w:rsidRPr="00AE680E">
        <w:rPr>
          <w:rFonts w:cs="Arial"/>
        </w:rPr>
        <w:t xml:space="preserve"> do </w:t>
      </w:r>
      <w:r w:rsidR="00C5450C">
        <w:rPr>
          <w:rFonts w:cs="Arial"/>
        </w:rPr>
        <w:t>09.04.</w:t>
      </w:r>
      <w:r w:rsidRPr="00AE680E">
        <w:rPr>
          <w:rFonts w:cs="Arial"/>
        </w:rPr>
        <w:t xml:space="preserve"> 202</w:t>
      </w:r>
      <w:r>
        <w:rPr>
          <w:rFonts w:cs="Arial"/>
        </w:rPr>
        <w:t>1</w:t>
      </w:r>
      <w:r w:rsidRPr="00AE680E">
        <w:rPr>
          <w:rFonts w:cs="Arial"/>
        </w:rPr>
        <w:t xml:space="preserve"> r.</w:t>
      </w:r>
    </w:p>
    <w:p w:rsidR="001E5B14" w:rsidRDefault="00AE680E" w:rsidP="00AE680E">
      <w:pPr>
        <w:pStyle w:val="NormalnyWeb"/>
        <w:spacing w:before="0" w:after="0"/>
        <w:jc w:val="both"/>
        <w:rPr>
          <w:rFonts w:cs="Arial"/>
        </w:rPr>
      </w:pPr>
      <w:r w:rsidRPr="00AE680E">
        <w:rPr>
          <w:rFonts w:cs="Arial"/>
        </w:rPr>
        <w:t>2.</w:t>
      </w:r>
      <w:r>
        <w:rPr>
          <w:rFonts w:cs="Arial"/>
        </w:rPr>
        <w:t xml:space="preserve"> </w:t>
      </w:r>
      <w:r w:rsidRPr="00AE680E">
        <w:rPr>
          <w:rFonts w:cs="Arial"/>
        </w:rPr>
        <w:t xml:space="preserve">W konsultacjach mogą brać udział mieszkańcy </w:t>
      </w:r>
      <w:r>
        <w:rPr>
          <w:rFonts w:cs="Arial"/>
        </w:rPr>
        <w:t>G</w:t>
      </w:r>
      <w:r w:rsidRPr="00AE680E">
        <w:rPr>
          <w:rFonts w:cs="Arial"/>
        </w:rPr>
        <w:t xml:space="preserve">miny </w:t>
      </w:r>
      <w:r w:rsidR="00F63C6B">
        <w:rPr>
          <w:rFonts w:cs="Arial"/>
        </w:rPr>
        <w:t>Wadowice Górne.</w:t>
      </w:r>
      <w:r>
        <w:rPr>
          <w:rFonts w:cs="Arial"/>
        </w:rPr>
        <w:t xml:space="preserve"> </w:t>
      </w:r>
    </w:p>
    <w:p w:rsidR="00965BAC" w:rsidRDefault="00965BAC" w:rsidP="00965BAC">
      <w:pPr>
        <w:pStyle w:val="NormalnyWeb"/>
        <w:spacing w:before="0" w:after="0"/>
        <w:jc w:val="both"/>
        <w:rPr>
          <w:rFonts w:cs="Arial"/>
        </w:rPr>
      </w:pPr>
    </w:p>
    <w:p w:rsidR="00965BAC" w:rsidRDefault="001E5B14" w:rsidP="00DE310D">
      <w:pPr>
        <w:pStyle w:val="NormalnyWeb"/>
        <w:spacing w:before="0"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 4</w:t>
      </w:r>
    </w:p>
    <w:p w:rsidR="00B80240" w:rsidRPr="00815C04" w:rsidRDefault="00B80240" w:rsidP="00DE310D">
      <w:pPr>
        <w:pStyle w:val="NormalnyWeb"/>
        <w:spacing w:before="0" w:after="0"/>
        <w:jc w:val="center"/>
        <w:rPr>
          <w:rFonts w:cs="Arial"/>
          <w:b/>
          <w:bCs/>
          <w:sz w:val="6"/>
          <w:szCs w:val="6"/>
        </w:rPr>
      </w:pPr>
    </w:p>
    <w:p w:rsidR="00AE680E" w:rsidRPr="00AE680E" w:rsidRDefault="00AE680E" w:rsidP="00AE680E">
      <w:pPr>
        <w:pStyle w:val="NormalnyWeb"/>
        <w:jc w:val="both"/>
        <w:rPr>
          <w:rFonts w:cs="Arial"/>
        </w:rPr>
      </w:pPr>
      <w:r w:rsidRPr="00AE680E">
        <w:rPr>
          <w:rFonts w:cs="Arial"/>
        </w:rPr>
        <w:t>1.</w:t>
      </w:r>
      <w:r w:rsidR="00C5450C">
        <w:rPr>
          <w:rFonts w:cs="Arial"/>
        </w:rPr>
        <w:t> </w:t>
      </w:r>
      <w:r w:rsidRPr="00AE680E">
        <w:rPr>
          <w:rFonts w:cs="Arial"/>
        </w:rPr>
        <w:t>Konsultacje zostaną przeprowadzone w formie</w:t>
      </w:r>
      <w:r w:rsidR="009746C3">
        <w:rPr>
          <w:rFonts w:cs="Arial"/>
        </w:rPr>
        <w:t xml:space="preserve"> s</w:t>
      </w:r>
      <w:r w:rsidRPr="00AE680E">
        <w:rPr>
          <w:rFonts w:cs="Arial"/>
        </w:rPr>
        <w:t>kładania opinii i uwag w formie pisemnej oraz za pomocą środków komunikacji elektronicznej.</w:t>
      </w:r>
    </w:p>
    <w:p w:rsidR="00AE680E" w:rsidRPr="00AE680E" w:rsidRDefault="00AE680E" w:rsidP="00AE680E">
      <w:pPr>
        <w:pStyle w:val="NormalnyWeb"/>
        <w:jc w:val="both"/>
        <w:rPr>
          <w:rFonts w:cs="Arial"/>
        </w:rPr>
      </w:pPr>
      <w:r w:rsidRPr="00AE680E">
        <w:rPr>
          <w:rFonts w:cs="Arial"/>
        </w:rPr>
        <w:t>2.</w:t>
      </w:r>
      <w:r w:rsidR="00C5450C">
        <w:rPr>
          <w:rFonts w:cs="Arial"/>
        </w:rPr>
        <w:t> </w:t>
      </w:r>
      <w:r w:rsidRPr="00AE680E">
        <w:rPr>
          <w:rFonts w:cs="Arial"/>
        </w:rPr>
        <w:t>Uwagi i opinie do projektu Strategii można składać:</w:t>
      </w:r>
    </w:p>
    <w:p w:rsidR="007632C2" w:rsidRPr="007632C2" w:rsidRDefault="00AE680E" w:rsidP="007632C2">
      <w:pPr>
        <w:pStyle w:val="NormalnyWeb"/>
        <w:jc w:val="both"/>
        <w:rPr>
          <w:rFonts w:cs="Arial"/>
        </w:rPr>
      </w:pPr>
      <w:r w:rsidRPr="00AE680E">
        <w:rPr>
          <w:rFonts w:cs="Arial"/>
        </w:rPr>
        <w:t>1)</w:t>
      </w:r>
      <w:r w:rsidR="007632C2" w:rsidRPr="007632C2">
        <w:t xml:space="preserve"> </w:t>
      </w:r>
      <w:r w:rsidR="007632C2">
        <w:t>P</w:t>
      </w:r>
      <w:r w:rsidR="007632C2" w:rsidRPr="007632C2">
        <w:t xml:space="preserve">isemnie za pomocą formularza opublikowanego </w:t>
      </w:r>
      <w:r w:rsidR="00A441B3">
        <w:t xml:space="preserve">na stronie internetowej gminy </w:t>
      </w:r>
      <w:r w:rsidR="00A441B3" w:rsidRPr="00A441B3">
        <w:t>/</w:t>
      </w:r>
      <w:r w:rsidR="007632C2" w:rsidRPr="007632C2">
        <w:t>wraz z</w:t>
      </w:r>
      <w:r w:rsidR="00F63C6B">
        <w:t xml:space="preserve"> projektem strategii </w:t>
      </w:r>
      <w:r w:rsidR="00A441B3">
        <w:t xml:space="preserve">oraz dostępnego w formie papierowej </w:t>
      </w:r>
      <w:r w:rsidR="00F63C6B">
        <w:t>w Urzędzie</w:t>
      </w:r>
      <w:r w:rsidR="00A441B3">
        <w:t xml:space="preserve"> </w:t>
      </w:r>
      <w:r w:rsidR="00F63C6B">
        <w:t xml:space="preserve">Gminy w Wadowicach Górnych, 39-308 Wadowice Górne 116, pok. nr 4 </w:t>
      </w:r>
      <w:r w:rsidR="00A441B3" w:rsidRPr="00A441B3">
        <w:t xml:space="preserve">do dnia  </w:t>
      </w:r>
      <w:r w:rsidR="00C5450C">
        <w:t>09.04.</w:t>
      </w:r>
      <w:r w:rsidR="00A441B3" w:rsidRPr="00A441B3">
        <w:t xml:space="preserve"> 2021 r. </w:t>
      </w:r>
      <w:r w:rsidR="007632C2" w:rsidRPr="007632C2">
        <w:t>w następujący sposób:</w:t>
      </w:r>
      <w:bookmarkStart w:id="1" w:name="_Hlk63411556"/>
      <w:r w:rsidR="007632C2" w:rsidRPr="007632C2">
        <w:rPr>
          <w:rFonts w:cs="Arial"/>
        </w:rPr>
        <w:t xml:space="preserve"> </w:t>
      </w:r>
      <w:bookmarkEnd w:id="1"/>
    </w:p>
    <w:p w:rsidR="00AE680E" w:rsidRDefault="007632C2" w:rsidP="007632C2">
      <w:pPr>
        <w:pStyle w:val="NormalnyWeb"/>
        <w:jc w:val="both"/>
        <w:rPr>
          <w:rFonts w:cs="Arial"/>
        </w:rPr>
      </w:pPr>
      <w:r w:rsidRPr="007632C2">
        <w:rPr>
          <w:rFonts w:cs="Arial"/>
        </w:rPr>
        <w:t>a)</w:t>
      </w:r>
      <w:r w:rsidR="00C5450C">
        <w:rPr>
          <w:rFonts w:cs="Arial"/>
        </w:rPr>
        <w:t> </w:t>
      </w:r>
      <w:r w:rsidRPr="007632C2">
        <w:rPr>
          <w:rFonts w:cs="Arial"/>
        </w:rPr>
        <w:t>w siedzibie Urzędu</w:t>
      </w:r>
      <w:r>
        <w:rPr>
          <w:rFonts w:cs="Arial"/>
        </w:rPr>
        <w:t xml:space="preserve"> </w:t>
      </w:r>
      <w:r w:rsidR="00F63C6B">
        <w:rPr>
          <w:rFonts w:cs="Arial"/>
        </w:rPr>
        <w:t>Gminy w Wadowicach Górnych</w:t>
      </w:r>
      <w:r>
        <w:rPr>
          <w:rFonts w:cs="Arial"/>
        </w:rPr>
        <w:t xml:space="preserve"> </w:t>
      </w:r>
      <w:r w:rsidRPr="007632C2">
        <w:rPr>
          <w:rFonts w:cs="Arial"/>
        </w:rPr>
        <w:t xml:space="preserve">, </w:t>
      </w:r>
      <w:r w:rsidR="00943499">
        <w:rPr>
          <w:rFonts w:cs="Arial"/>
        </w:rPr>
        <w:t xml:space="preserve">pok. nr 4 w godzinach </w:t>
      </w:r>
      <w:r w:rsidR="00C5450C">
        <w:rPr>
          <w:rFonts w:cs="Arial"/>
        </w:rPr>
        <w:t>pracy urzędu</w:t>
      </w:r>
      <w:r>
        <w:rPr>
          <w:rFonts w:cs="Arial"/>
        </w:rPr>
        <w:t xml:space="preserve"> </w:t>
      </w:r>
    </w:p>
    <w:p w:rsidR="007632C2" w:rsidRDefault="007632C2" w:rsidP="007632C2">
      <w:pPr>
        <w:pStyle w:val="NormalnyWeb"/>
        <w:jc w:val="both"/>
        <w:rPr>
          <w:rFonts w:cs="Arial"/>
        </w:rPr>
      </w:pPr>
      <w:r>
        <w:rPr>
          <w:rFonts w:cs="Arial"/>
        </w:rPr>
        <w:t>b)</w:t>
      </w:r>
      <w:r w:rsidR="00C5450C">
        <w:rPr>
          <w:rFonts w:cs="Arial"/>
        </w:rPr>
        <w:t> </w:t>
      </w:r>
      <w:r>
        <w:rPr>
          <w:rFonts w:cs="Arial"/>
        </w:rPr>
        <w:t xml:space="preserve"> </w:t>
      </w:r>
      <w:r w:rsidRPr="007632C2">
        <w:rPr>
          <w:rFonts w:cs="Arial"/>
        </w:rPr>
        <w:t xml:space="preserve">pocztą na adres Urzędu </w:t>
      </w:r>
      <w:r w:rsidR="00943499">
        <w:rPr>
          <w:rFonts w:cs="Arial"/>
        </w:rPr>
        <w:t>Gminy w Wadowicach Górnych</w:t>
      </w:r>
      <w:r w:rsidRPr="007632C2">
        <w:rPr>
          <w:rFonts w:cs="Arial"/>
        </w:rPr>
        <w:t xml:space="preserve">, </w:t>
      </w:r>
      <w:r w:rsidR="00943499">
        <w:rPr>
          <w:rFonts w:cs="Arial"/>
        </w:rPr>
        <w:t>Wadowice Górne 116</w:t>
      </w:r>
      <w:r w:rsidR="00C5450C">
        <w:rPr>
          <w:rFonts w:cs="Arial"/>
        </w:rPr>
        <w:t xml:space="preserve"> pok. nr 4</w:t>
      </w:r>
      <w:r w:rsidR="00943499">
        <w:rPr>
          <w:rFonts w:cs="Arial"/>
        </w:rPr>
        <w:t>, 39-308 Wadowice Górne (</w:t>
      </w:r>
      <w:r w:rsidRPr="007632C2">
        <w:rPr>
          <w:rFonts w:cs="Arial"/>
        </w:rPr>
        <w:t>decyduje data wpływu do Urzędu),</w:t>
      </w:r>
    </w:p>
    <w:p w:rsidR="00A441B3" w:rsidRDefault="00A441B3" w:rsidP="007632C2">
      <w:pPr>
        <w:pStyle w:val="NormalnyWeb"/>
        <w:jc w:val="both"/>
        <w:rPr>
          <w:rFonts w:cs="Arial"/>
        </w:rPr>
      </w:pPr>
    </w:p>
    <w:p w:rsidR="007632C2" w:rsidRDefault="007632C2" w:rsidP="007632C2">
      <w:pPr>
        <w:pStyle w:val="NormalnyWeb"/>
        <w:jc w:val="both"/>
        <w:rPr>
          <w:rFonts w:cs="Arial"/>
        </w:rPr>
      </w:pPr>
      <w:r>
        <w:rPr>
          <w:rFonts w:cs="Arial"/>
        </w:rPr>
        <w:t>2</w:t>
      </w:r>
      <w:r w:rsidR="00DB20DC">
        <w:rPr>
          <w:rFonts w:cs="Arial"/>
        </w:rPr>
        <w:t xml:space="preserve">) elektronicznie </w:t>
      </w:r>
      <w:r w:rsidR="00DB20DC" w:rsidRPr="00DB20DC">
        <w:rPr>
          <w:rFonts w:cs="Arial"/>
        </w:rPr>
        <w:t>w następujący sposób:</w:t>
      </w:r>
    </w:p>
    <w:p w:rsidR="00C5450C" w:rsidRDefault="00DB20DC" w:rsidP="00C5450C">
      <w:pPr>
        <w:pStyle w:val="NormalnyWeb"/>
        <w:spacing w:after="120"/>
        <w:jc w:val="both"/>
        <w:rPr>
          <w:rFonts w:cs="Arial"/>
        </w:rPr>
      </w:pPr>
      <w:r>
        <w:rPr>
          <w:rFonts w:cs="Arial"/>
        </w:rPr>
        <w:t>a</w:t>
      </w:r>
      <w:r w:rsidR="007632C2">
        <w:rPr>
          <w:rFonts w:cs="Arial"/>
        </w:rPr>
        <w:t>)</w:t>
      </w:r>
      <w:r w:rsidR="00C5450C">
        <w:rPr>
          <w:rFonts w:cs="Arial"/>
        </w:rPr>
        <w:t> p</w:t>
      </w:r>
      <w:r>
        <w:rPr>
          <w:rFonts w:cs="Arial"/>
        </w:rPr>
        <w:t>oprzez e</w:t>
      </w:r>
      <w:r w:rsidRPr="00DB20DC">
        <w:rPr>
          <w:rFonts w:cs="Arial"/>
        </w:rPr>
        <w:t>lektroniczny formularz konsultacji społecznych (SWIG</w:t>
      </w:r>
      <w:r w:rsidR="00BF5F31">
        <w:rPr>
          <w:rFonts w:cs="Arial"/>
        </w:rPr>
        <w:t> </w:t>
      </w:r>
      <w:r w:rsidRPr="00DB20DC">
        <w:rPr>
          <w:rFonts w:cs="Arial"/>
        </w:rPr>
        <w:t>DP)</w:t>
      </w:r>
    </w:p>
    <w:p w:rsidR="007632C2" w:rsidRDefault="00DB20DC" w:rsidP="00C5450C">
      <w:pPr>
        <w:pStyle w:val="NormalnyWeb"/>
        <w:spacing w:before="0"/>
        <w:jc w:val="both"/>
        <w:rPr>
          <w:rFonts w:cs="Arial"/>
        </w:rPr>
      </w:pPr>
      <w:r>
        <w:rPr>
          <w:rFonts w:cs="Arial"/>
        </w:rPr>
        <w:t>link</w:t>
      </w:r>
      <w:r w:rsidR="00C00BE9">
        <w:rPr>
          <w:rFonts w:cs="Arial"/>
        </w:rPr>
        <w:t xml:space="preserve">: </w:t>
      </w:r>
      <w:r w:rsidR="00C00BE9" w:rsidRPr="00C00BE9">
        <w:rPr>
          <w:rFonts w:cs="Arial"/>
        </w:rPr>
        <w:t>https://ankieta.deltapartner.org.pl/wadowice_gorne_strategia</w:t>
      </w:r>
      <w:r>
        <w:rPr>
          <w:rFonts w:cs="Arial"/>
        </w:rPr>
        <w:t xml:space="preserve"> </w:t>
      </w:r>
      <w:r w:rsidR="00C00BE9">
        <w:rPr>
          <w:rFonts w:cs="Arial"/>
        </w:rPr>
        <w:t xml:space="preserve"> </w:t>
      </w:r>
    </w:p>
    <w:p w:rsidR="00C5450C" w:rsidRDefault="00DB20DC" w:rsidP="00C5450C">
      <w:pPr>
        <w:pStyle w:val="NormalnyWeb"/>
        <w:spacing w:after="120"/>
        <w:jc w:val="both"/>
        <w:rPr>
          <w:rFonts w:cs="Arial"/>
        </w:rPr>
      </w:pPr>
      <w:r>
        <w:rPr>
          <w:rFonts w:cs="Arial"/>
        </w:rPr>
        <w:t xml:space="preserve">b) </w:t>
      </w:r>
      <w:r w:rsidRPr="00DB20DC">
        <w:rPr>
          <w:rFonts w:cs="Arial"/>
        </w:rPr>
        <w:t>poprzez system e</w:t>
      </w:r>
      <w:r w:rsidR="00943499">
        <w:rPr>
          <w:rFonts w:cs="Arial"/>
        </w:rPr>
        <w:t>-</w:t>
      </w:r>
      <w:r w:rsidRPr="00DB20DC">
        <w:rPr>
          <w:rFonts w:cs="Arial"/>
        </w:rPr>
        <w:t xml:space="preserve">PUAP, adres skrytki Urzędu </w:t>
      </w:r>
      <w:r w:rsidR="00943499">
        <w:rPr>
          <w:rFonts w:cs="Arial"/>
        </w:rPr>
        <w:t>Gminy w Wadowicach Górnych</w:t>
      </w:r>
    </w:p>
    <w:p w:rsidR="00DB20DC" w:rsidRDefault="00C5450C" w:rsidP="00C5450C">
      <w:pPr>
        <w:pStyle w:val="NormalnyWeb"/>
        <w:spacing w:before="0" w:after="120"/>
        <w:jc w:val="both"/>
        <w:rPr>
          <w:rFonts w:cs="Arial"/>
        </w:rPr>
      </w:pPr>
      <w:r>
        <w:rPr>
          <w:rFonts w:cs="Arial"/>
        </w:rPr>
        <w:t xml:space="preserve">adres: </w:t>
      </w:r>
      <w:r w:rsidR="000E35A7">
        <w:rPr>
          <w:rFonts w:cs="Arial"/>
        </w:rPr>
        <w:t>e-PUAP:</w:t>
      </w:r>
      <w:r w:rsidR="000E35A7" w:rsidRPr="000E35A7">
        <w:rPr>
          <w:rFonts w:cs="Arial"/>
        </w:rPr>
        <w:t>/3ncf6tf015/SkrytkaESP</w:t>
      </w:r>
      <w:r w:rsidR="000E35A7">
        <w:rPr>
          <w:rFonts w:cs="Arial"/>
        </w:rPr>
        <w:t xml:space="preserve">   </w:t>
      </w:r>
      <w:r w:rsidR="00DB20DC" w:rsidRPr="00DB20DC">
        <w:rPr>
          <w:rFonts w:cs="Arial"/>
        </w:rPr>
        <w:t>(decyduje data wpływu do Urzędu),</w:t>
      </w:r>
    </w:p>
    <w:p w:rsidR="001E5B14" w:rsidRDefault="00DB20DC" w:rsidP="00DB20DC">
      <w:pPr>
        <w:pStyle w:val="NormalnyWeb"/>
        <w:jc w:val="both"/>
        <w:rPr>
          <w:rFonts w:cs="Arial"/>
        </w:rPr>
      </w:pPr>
      <w:r>
        <w:rPr>
          <w:rFonts w:cs="Arial"/>
        </w:rPr>
        <w:t xml:space="preserve">c) </w:t>
      </w:r>
      <w:r w:rsidRPr="00DB20DC">
        <w:rPr>
          <w:rFonts w:cs="Arial"/>
        </w:rPr>
        <w:t xml:space="preserve">za pomocą poczty elektronicznej, na adres: </w:t>
      </w:r>
      <w:r w:rsidR="00943499">
        <w:rPr>
          <w:rFonts w:cs="Arial"/>
        </w:rPr>
        <w:t>inwestycje@wadowicegorne.pl</w:t>
      </w:r>
    </w:p>
    <w:p w:rsidR="00815C04" w:rsidRDefault="00815C04" w:rsidP="00965BAC">
      <w:pPr>
        <w:pStyle w:val="NormalnyWeb"/>
        <w:spacing w:before="0" w:after="0"/>
        <w:jc w:val="both"/>
        <w:rPr>
          <w:rFonts w:cs="Arial"/>
        </w:rPr>
      </w:pPr>
    </w:p>
    <w:p w:rsidR="00965BAC" w:rsidRDefault="001E5B14" w:rsidP="00C5450C">
      <w:pPr>
        <w:pStyle w:val="NormalnyWeb"/>
        <w:spacing w:before="0" w:after="24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 5</w:t>
      </w:r>
    </w:p>
    <w:p w:rsidR="00B80240" w:rsidRPr="00815C04" w:rsidRDefault="00B80240" w:rsidP="00DE310D">
      <w:pPr>
        <w:pStyle w:val="NormalnyWeb"/>
        <w:spacing w:before="0" w:after="0"/>
        <w:jc w:val="center"/>
        <w:rPr>
          <w:rFonts w:cs="Arial"/>
          <w:b/>
          <w:bCs/>
          <w:sz w:val="6"/>
          <w:szCs w:val="6"/>
        </w:rPr>
      </w:pPr>
    </w:p>
    <w:p w:rsidR="001E5B14" w:rsidRDefault="00A441B3" w:rsidP="00965BAC">
      <w:pPr>
        <w:pStyle w:val="NormalnyWeb"/>
        <w:spacing w:before="0" w:after="0"/>
        <w:jc w:val="both"/>
        <w:rPr>
          <w:rFonts w:cs="Arial"/>
        </w:rPr>
      </w:pPr>
      <w:r w:rsidRPr="00A441B3">
        <w:t xml:space="preserve"> </w:t>
      </w:r>
      <w:r w:rsidRPr="00A441B3">
        <w:rPr>
          <w:rFonts w:cs="Arial"/>
        </w:rPr>
        <w:t xml:space="preserve">Wykonanie zarządzenia, w tym przygotowanie konsultacji oraz opracowanie wyników powierza się </w:t>
      </w:r>
      <w:r w:rsidR="000E35A7">
        <w:rPr>
          <w:rFonts w:cs="Arial"/>
        </w:rPr>
        <w:t>pracownikowi odpowiedzialnemu za Strategię Rozwoju Gminy.</w:t>
      </w:r>
    </w:p>
    <w:p w:rsidR="00965BAC" w:rsidRDefault="00965BAC" w:rsidP="00965BAC">
      <w:pPr>
        <w:pStyle w:val="NormalnyWeb"/>
        <w:spacing w:before="0" w:after="0"/>
        <w:jc w:val="both"/>
        <w:rPr>
          <w:rFonts w:cs="Arial"/>
        </w:rPr>
      </w:pPr>
    </w:p>
    <w:p w:rsidR="00965BAC" w:rsidRDefault="001E5B14" w:rsidP="00C5450C">
      <w:pPr>
        <w:pStyle w:val="NormalnyWeb"/>
        <w:spacing w:before="0" w:after="120"/>
        <w:jc w:val="center"/>
        <w:rPr>
          <w:rFonts w:cs="Arial"/>
          <w:b/>
        </w:rPr>
      </w:pPr>
      <w:r>
        <w:rPr>
          <w:rFonts w:cs="Arial"/>
          <w:b/>
        </w:rPr>
        <w:t>§ 6</w:t>
      </w:r>
    </w:p>
    <w:p w:rsidR="00B80240" w:rsidRPr="00815C04" w:rsidRDefault="00B80240" w:rsidP="00DE310D">
      <w:pPr>
        <w:pStyle w:val="NormalnyWeb"/>
        <w:spacing w:before="0" w:after="0"/>
        <w:jc w:val="center"/>
        <w:rPr>
          <w:rFonts w:cs="Arial"/>
          <w:b/>
          <w:sz w:val="6"/>
          <w:szCs w:val="6"/>
        </w:rPr>
      </w:pPr>
    </w:p>
    <w:p w:rsidR="00965BAC" w:rsidRPr="0082498B" w:rsidRDefault="00066BE0" w:rsidP="00066BE0">
      <w:pPr>
        <w:pStyle w:val="NormalnyWeb"/>
        <w:spacing w:before="0" w:after="0"/>
        <w:jc w:val="both"/>
        <w:rPr>
          <w:rFonts w:cs="Arial"/>
        </w:rPr>
      </w:pPr>
      <w:r w:rsidRPr="00066BE0">
        <w:rPr>
          <w:rFonts w:cs="Arial"/>
        </w:rPr>
        <w:t xml:space="preserve">Zarządzenie podlega publikacji na stronie internetowej BIP oraz na tablicy ogłoszeń w Urzędzie </w:t>
      </w:r>
      <w:r w:rsidR="00C00BE9">
        <w:rPr>
          <w:rFonts w:cs="Arial"/>
        </w:rPr>
        <w:t>Gminy w Wadowicach Górnych</w:t>
      </w:r>
      <w:r>
        <w:rPr>
          <w:rFonts w:cs="Arial"/>
        </w:rPr>
        <w:t xml:space="preserve"> </w:t>
      </w:r>
    </w:p>
    <w:p w:rsidR="00965BAC" w:rsidRDefault="001E5B14" w:rsidP="00C5450C">
      <w:pPr>
        <w:pStyle w:val="NormalnyWeb"/>
        <w:spacing w:before="0" w:after="12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 7</w:t>
      </w:r>
    </w:p>
    <w:p w:rsidR="00B80240" w:rsidRPr="00815C04" w:rsidRDefault="00B80240" w:rsidP="00DE310D">
      <w:pPr>
        <w:pStyle w:val="NormalnyWeb"/>
        <w:spacing w:before="0" w:after="0"/>
        <w:jc w:val="center"/>
        <w:rPr>
          <w:rFonts w:cs="Arial"/>
          <w:b/>
          <w:bCs/>
          <w:sz w:val="6"/>
          <w:szCs w:val="6"/>
        </w:rPr>
      </w:pPr>
    </w:p>
    <w:p w:rsidR="00965BAC" w:rsidRDefault="001E5B14" w:rsidP="00066BE0">
      <w:pPr>
        <w:pStyle w:val="NormalnyWeb"/>
        <w:spacing w:before="0" w:after="0"/>
        <w:jc w:val="both"/>
        <w:rPr>
          <w:rFonts w:cs="Arial"/>
        </w:rPr>
      </w:pPr>
      <w:r>
        <w:rPr>
          <w:rFonts w:cs="Arial"/>
        </w:rPr>
        <w:t xml:space="preserve"> </w:t>
      </w:r>
      <w:r w:rsidR="00066BE0" w:rsidRPr="00066BE0">
        <w:rPr>
          <w:rFonts w:cs="Arial"/>
        </w:rPr>
        <w:t>Zarządzenie wchodzi w życie z dniem podjęcia.</w:t>
      </w:r>
    </w:p>
    <w:p w:rsidR="00965BAC" w:rsidRDefault="00965BAC" w:rsidP="00965BAC">
      <w:pPr>
        <w:pStyle w:val="NormalnyWeb"/>
        <w:spacing w:before="0" w:after="0"/>
        <w:jc w:val="both"/>
        <w:rPr>
          <w:rFonts w:cs="Arial"/>
        </w:rPr>
      </w:pPr>
    </w:p>
    <w:p w:rsidR="001E5B14" w:rsidRDefault="001E5B14" w:rsidP="00965BAC">
      <w:pPr>
        <w:rPr>
          <w:rFonts w:cs="Arial"/>
        </w:rPr>
      </w:pPr>
    </w:p>
    <w:p w:rsidR="001E5B14" w:rsidRDefault="00D640E4">
      <w:pPr>
        <w:spacing w:line="100" w:lineRule="atLeas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Wójt Gminy Wadowice Górne</w:t>
      </w:r>
    </w:p>
    <w:p w:rsidR="00D640E4" w:rsidRDefault="00D640E4">
      <w:pPr>
        <w:spacing w:line="100" w:lineRule="atLeas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Michał Deptuła</w:t>
      </w:r>
    </w:p>
    <w:sectPr w:rsidR="00D640E4" w:rsidSect="00B80240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@Malgun Gothic Semilight"/>
    <w:charset w:val="8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/>
        <w:i w:val="0"/>
        <w:sz w:val="22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/>
        <w:i w:val="0"/>
        <w:sz w:val="22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288"/>
      </w:pPr>
    </w:lvl>
    <w:lvl w:ilvl="1">
      <w:start w:val="1"/>
      <w:numFmt w:val="none"/>
      <w:suff w:val="nothing"/>
      <w:lvlText w:val="Załącznik"/>
      <w:lvlJc w:val="left"/>
      <w:pPr>
        <w:tabs>
          <w:tab w:val="num" w:pos="0"/>
        </w:tabs>
        <w:ind w:left="595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954" w:firstLine="0"/>
      </w:pPr>
    </w:lvl>
    <w:lvl w:ilvl="3">
      <w:start w:val="1"/>
      <w:numFmt w:val="decimal"/>
      <w:suff w:val="space"/>
      <w:lvlText w:val="§ .%4"/>
      <w:lvlJc w:val="left"/>
      <w:pPr>
        <w:tabs>
          <w:tab w:val="num" w:pos="0"/>
        </w:tabs>
        <w:ind w:left="4823" w:firstLine="397"/>
      </w:pPr>
      <w:rPr>
        <w:b/>
      </w:rPr>
    </w:lvl>
    <w:lvl w:ilvl="4">
      <w:start w:val="2"/>
      <w:numFmt w:val="decimal"/>
      <w:suff w:val="space"/>
      <w:lvlText w:val=".%5"/>
      <w:lvlJc w:val="left"/>
      <w:pPr>
        <w:tabs>
          <w:tab w:val="num" w:pos="0"/>
        </w:tabs>
        <w:ind w:left="0" w:firstLine="624"/>
      </w:pPr>
    </w:lvl>
    <w:lvl w:ilvl="5">
      <w:start w:val="1"/>
      <w:numFmt w:val="decimal"/>
      <w:lvlText w:val=")%6"/>
      <w:lvlJc w:val="left"/>
      <w:pPr>
        <w:tabs>
          <w:tab w:val="num" w:pos="360"/>
        </w:tabs>
        <w:ind w:left="360" w:hanging="360"/>
      </w:pPr>
    </w:lvl>
    <w:lvl w:ilvl="6">
      <w:start w:val="1"/>
      <w:numFmt w:val="lowerLetter"/>
      <w:suff w:val="space"/>
      <w:lvlText w:val=")%7"/>
      <w:lvlJc w:val="left"/>
      <w:pPr>
        <w:tabs>
          <w:tab w:val="num" w:pos="0"/>
        </w:tabs>
        <w:ind w:left="368" w:hanging="226"/>
      </w:pPr>
    </w:lvl>
    <w:lvl w:ilvl="7">
      <w:start w:val="1"/>
      <w:numFmt w:val="bullet"/>
      <w:suff w:val="space"/>
      <w:lvlText w:val="-"/>
      <w:lvlJc w:val="left"/>
      <w:pPr>
        <w:tabs>
          <w:tab w:val="num" w:pos="0"/>
        </w:tabs>
        <w:ind w:left="851" w:hanging="171"/>
      </w:pPr>
      <w:rPr>
        <w:rFonts w:ascii="Times New Roman" w:hAnsi="Times New Roman"/>
        <w:sz w:val="24"/>
      </w:rPr>
    </w:lvl>
    <w:lvl w:ilvl="8">
      <w:start w:val="1"/>
      <w:numFmt w:val="none"/>
      <w:suff w:val="nothing"/>
      <w:lvlText w:val="2."/>
      <w:lvlJc w:val="left"/>
      <w:pPr>
        <w:tabs>
          <w:tab w:val="num" w:pos="0"/>
        </w:tabs>
        <w:ind w:left="0" w:firstLine="62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z dnia"/>
      <w:lvlJc w:val="left"/>
      <w:pPr>
        <w:tabs>
          <w:tab w:val="num" w:pos="0"/>
        </w:tabs>
        <w:ind w:left="1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97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80" w:hanging="22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171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F3AE0EFE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417544D"/>
    <w:multiLevelType w:val="hybridMultilevel"/>
    <w:tmpl w:val="753638E8"/>
    <w:lvl w:ilvl="0" w:tplc="4704C37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A4"/>
    <w:rsid w:val="000164B7"/>
    <w:rsid w:val="00031D21"/>
    <w:rsid w:val="00066BE0"/>
    <w:rsid w:val="000E35A7"/>
    <w:rsid w:val="00171069"/>
    <w:rsid w:val="00190778"/>
    <w:rsid w:val="001E5B14"/>
    <w:rsid w:val="00247575"/>
    <w:rsid w:val="002719C3"/>
    <w:rsid w:val="002F0CDB"/>
    <w:rsid w:val="00312F0B"/>
    <w:rsid w:val="0049100D"/>
    <w:rsid w:val="00510243"/>
    <w:rsid w:val="0054333A"/>
    <w:rsid w:val="005F75B2"/>
    <w:rsid w:val="00694642"/>
    <w:rsid w:val="006B5206"/>
    <w:rsid w:val="006D67A4"/>
    <w:rsid w:val="006F431C"/>
    <w:rsid w:val="007632C2"/>
    <w:rsid w:val="007B180C"/>
    <w:rsid w:val="007D49EF"/>
    <w:rsid w:val="00815C04"/>
    <w:rsid w:val="0081609D"/>
    <w:rsid w:val="0082498B"/>
    <w:rsid w:val="00851004"/>
    <w:rsid w:val="00851F70"/>
    <w:rsid w:val="00876B45"/>
    <w:rsid w:val="008B6D22"/>
    <w:rsid w:val="00920BCC"/>
    <w:rsid w:val="00942339"/>
    <w:rsid w:val="00943499"/>
    <w:rsid w:val="00965BAC"/>
    <w:rsid w:val="00967E8B"/>
    <w:rsid w:val="009746C3"/>
    <w:rsid w:val="009F0280"/>
    <w:rsid w:val="009F0D25"/>
    <w:rsid w:val="00A101B3"/>
    <w:rsid w:val="00A441B3"/>
    <w:rsid w:val="00AE680E"/>
    <w:rsid w:val="00B46CA3"/>
    <w:rsid w:val="00B80240"/>
    <w:rsid w:val="00B90460"/>
    <w:rsid w:val="00BD3AE6"/>
    <w:rsid w:val="00BF5F31"/>
    <w:rsid w:val="00C00BE9"/>
    <w:rsid w:val="00C238BD"/>
    <w:rsid w:val="00C5450C"/>
    <w:rsid w:val="00CC314F"/>
    <w:rsid w:val="00CD6976"/>
    <w:rsid w:val="00D00F51"/>
    <w:rsid w:val="00D61DEB"/>
    <w:rsid w:val="00D640E4"/>
    <w:rsid w:val="00D969EE"/>
    <w:rsid w:val="00DB0813"/>
    <w:rsid w:val="00DB20DC"/>
    <w:rsid w:val="00DE310D"/>
    <w:rsid w:val="00E65045"/>
    <w:rsid w:val="00EA2FAD"/>
    <w:rsid w:val="00F61448"/>
    <w:rsid w:val="00F63C6B"/>
    <w:rsid w:val="00F649D5"/>
    <w:rsid w:val="00F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7FE78A6-F9C2-4F63-A0D2-4DEB0D5D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i w:val="0"/>
      <w:sz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3">
    <w:name w:val="WW8Num2z3"/>
    <w:rPr>
      <w:b/>
    </w:rPr>
  </w:style>
  <w:style w:type="character" w:customStyle="1" w:styleId="WW8Num2z7">
    <w:name w:val="WW8Num2z7"/>
    <w:rPr>
      <w:rFonts w:ascii="Times New Roman" w:hAnsi="Times New Roman"/>
      <w:color w:val="auto"/>
      <w:sz w:val="24"/>
    </w:rPr>
  </w:style>
  <w:style w:type="character" w:customStyle="1" w:styleId="WW8Num3z1">
    <w:name w:val="WW8Num3z1"/>
    <w:rPr>
      <w:rFonts w:ascii="Times New Roman" w:hAnsi="Times New Roman"/>
      <w:b w:val="0"/>
      <w:i w:val="0"/>
      <w:sz w:val="24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eastAsia="Univers-PL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3z3">
    <w:name w:val="WW8Num3z3"/>
    <w:rPr>
      <w:b/>
    </w:rPr>
  </w:style>
  <w:style w:type="character" w:customStyle="1" w:styleId="WW8Num3z7">
    <w:name w:val="WW8Num3z7"/>
    <w:rPr>
      <w:rFonts w:ascii="Times New Roman" w:hAnsi="Times New Roman"/>
      <w:color w:val="auto"/>
      <w:sz w:val="24"/>
    </w:rPr>
  </w:style>
  <w:style w:type="character" w:customStyle="1" w:styleId="WW8Num10z1">
    <w:name w:val="WW8Num10z1"/>
    <w:rPr>
      <w:rFonts w:ascii="Times New Roman" w:hAnsi="Times New Roman"/>
      <w:b w:val="0"/>
      <w:i w:val="0"/>
      <w:sz w:val="24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ytuaktu">
    <w:name w:val="Tytuł aktu"/>
    <w:pPr>
      <w:numPr>
        <w:numId w:val="2"/>
      </w:numPr>
      <w:suppressAutoHyphens/>
      <w:spacing w:after="120"/>
      <w:jc w:val="center"/>
    </w:pPr>
    <w:rPr>
      <w:rFonts w:eastAsia="Arial"/>
      <w:b/>
      <w:caps/>
      <w:sz w:val="24"/>
      <w:lang w:eastAsia="ar-SA"/>
    </w:rPr>
  </w:style>
  <w:style w:type="paragraph" w:customStyle="1" w:styleId="paragraf">
    <w:name w:val="paragraf"/>
    <w:basedOn w:val="Normalny"/>
    <w:pPr>
      <w:numPr>
        <w:numId w:val="2"/>
      </w:numPr>
      <w:spacing w:before="80" w:after="240"/>
      <w:jc w:val="both"/>
    </w:pPr>
    <w:rPr>
      <w:szCs w:val="20"/>
      <w:lang w:val="pl-PL"/>
    </w:rPr>
  </w:style>
  <w:style w:type="paragraph" w:customStyle="1" w:styleId="tiret">
    <w:name w:val="tiret"/>
    <w:pPr>
      <w:numPr>
        <w:numId w:val="2"/>
      </w:numPr>
      <w:suppressAutoHyphens/>
      <w:spacing w:after="80"/>
      <w:jc w:val="both"/>
    </w:pPr>
    <w:rPr>
      <w:rFonts w:eastAsia="Arial"/>
      <w:sz w:val="24"/>
      <w:lang w:eastAsia="ar-SA"/>
    </w:rPr>
  </w:style>
  <w:style w:type="paragraph" w:customStyle="1" w:styleId="za">
    <w:name w:val="zał"/>
    <w:basedOn w:val="Nagwek1"/>
    <w:pPr>
      <w:numPr>
        <w:numId w:val="2"/>
      </w:numPr>
      <w:spacing w:before="0" w:after="120"/>
      <w:jc w:val="right"/>
    </w:pPr>
    <w:rPr>
      <w:rFonts w:cs="Times New Roman"/>
      <w:bCs w:val="0"/>
      <w:sz w:val="24"/>
      <w:szCs w:val="20"/>
    </w:rPr>
  </w:style>
  <w:style w:type="paragraph" w:customStyle="1" w:styleId="za1">
    <w:name w:val="zał_1"/>
    <w:basedOn w:val="za"/>
    <w:rPr>
      <w:b w:val="0"/>
    </w:rPr>
  </w:style>
  <w:style w:type="paragraph" w:styleId="Tytu">
    <w:name w:val="Title"/>
    <w:basedOn w:val="Normalny"/>
    <w:next w:val="Podtytu"/>
    <w:qFormat/>
    <w:pPr>
      <w:jc w:val="center"/>
    </w:pPr>
    <w:rPr>
      <w:rFonts w:ascii="Tahoma" w:hAnsi="Tahoma" w:cs="Tahoma"/>
      <w:b/>
      <w:bCs/>
      <w:sz w:val="22"/>
      <w:szCs w:val="22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pkt">
    <w:name w:val="pkt"/>
    <w:pPr>
      <w:suppressAutoHyphens/>
      <w:ind w:left="180" w:hanging="180"/>
      <w:jc w:val="both"/>
    </w:pPr>
    <w:rPr>
      <w:rFonts w:eastAsia="Arial"/>
      <w:sz w:val="24"/>
      <w:szCs w:val="24"/>
      <w:lang w:eastAsia="ar-SA"/>
    </w:rPr>
  </w:style>
  <w:style w:type="paragraph" w:customStyle="1" w:styleId="wsprawie">
    <w:name w:val="w sprawie"/>
    <w:basedOn w:val="Normalny"/>
    <w:pPr>
      <w:numPr>
        <w:numId w:val="3"/>
      </w:numPr>
      <w:spacing w:after="160"/>
      <w:jc w:val="center"/>
    </w:pPr>
    <w:rPr>
      <w:b/>
      <w:szCs w:val="20"/>
    </w:rPr>
  </w:style>
  <w:style w:type="paragraph" w:customStyle="1" w:styleId="zdnia">
    <w:name w:val="z dnia"/>
    <w:pPr>
      <w:numPr>
        <w:numId w:val="3"/>
      </w:numPr>
      <w:suppressAutoHyphens/>
      <w:spacing w:before="80" w:after="160"/>
      <w:jc w:val="center"/>
    </w:pPr>
    <w:rPr>
      <w:rFonts w:eastAsia="Arial"/>
      <w:sz w:val="24"/>
      <w:lang w:eastAsia="ar-SA"/>
    </w:rPr>
  </w:style>
  <w:style w:type="paragraph" w:customStyle="1" w:styleId="podstawa">
    <w:name w:val="podstawa"/>
    <w:pPr>
      <w:numPr>
        <w:numId w:val="3"/>
      </w:numPr>
      <w:suppressAutoHyphens/>
      <w:spacing w:before="80" w:after="240"/>
      <w:jc w:val="both"/>
    </w:pPr>
    <w:rPr>
      <w:rFonts w:eastAsia="Arial"/>
      <w:sz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widowControl w:val="0"/>
      <w:ind w:left="360"/>
      <w:jc w:val="both"/>
    </w:pPr>
    <w:rPr>
      <w:kern w:val="1"/>
      <w:sz w:val="20"/>
      <w:szCs w:val="20"/>
      <w:lang w:val="en-US"/>
    </w:rPr>
  </w:style>
  <w:style w:type="character" w:styleId="Hipercze">
    <w:name w:val="Hyperlink"/>
    <w:rsid w:val="00AE680E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AE6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        /2011</vt:lpstr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        /2011</dc:title>
  <dc:subject/>
  <dc:creator>MaNiAc!</dc:creator>
  <cp:keywords>konsulatacje_strategia_03_2021.docx</cp:keywords>
  <dc:description/>
  <cp:lastModifiedBy>uzytkownik</cp:lastModifiedBy>
  <cp:revision>2</cp:revision>
  <cp:lastPrinted>2021-03-04T11:26:00Z</cp:lastPrinted>
  <dcterms:created xsi:type="dcterms:W3CDTF">2021-03-05T08:41:00Z</dcterms:created>
  <dcterms:modified xsi:type="dcterms:W3CDTF">2021-03-05T08:41:00Z</dcterms:modified>
</cp:coreProperties>
</file>