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C0" w:rsidRDefault="00403D64" w:rsidP="00403D64">
      <w:pPr>
        <w:jc w:val="right"/>
      </w:pPr>
      <w:bookmarkStart w:id="0" w:name="_GoBack"/>
      <w:bookmarkEnd w:id="0"/>
      <w:r>
        <w:t>Wadowice Górne, dnia 17.03.2021 r.</w:t>
      </w:r>
    </w:p>
    <w:p w:rsidR="00403D64" w:rsidRDefault="00403D64" w:rsidP="00403D64">
      <w:r>
        <w:t>UG.IR.271.1.2021.ŁS</w:t>
      </w:r>
    </w:p>
    <w:p w:rsidR="00403D64" w:rsidRDefault="00403D64" w:rsidP="00403D64">
      <w:pPr>
        <w:jc w:val="center"/>
        <w:rPr>
          <w:b/>
        </w:rPr>
      </w:pPr>
      <w:r>
        <w:rPr>
          <w:b/>
        </w:rPr>
        <w:t>Informacja z otwarcia ofert</w:t>
      </w:r>
    </w:p>
    <w:p w:rsidR="00403D64" w:rsidRDefault="00403D64" w:rsidP="00403D64">
      <w:pPr>
        <w:jc w:val="center"/>
        <w:rPr>
          <w:b/>
        </w:rPr>
      </w:pPr>
    </w:p>
    <w:p w:rsidR="00403D64" w:rsidRDefault="00403D64" w:rsidP="00521EDC">
      <w:pPr>
        <w:jc w:val="both"/>
      </w:pPr>
      <w:r w:rsidRPr="00403D64">
        <w:rPr>
          <w:b/>
        </w:rPr>
        <w:t>Dotyczy:</w:t>
      </w:r>
      <w:r>
        <w:rPr>
          <w:b/>
        </w:rPr>
        <w:t xml:space="preserve"> </w:t>
      </w:r>
      <w:r>
        <w:t>postępowania o udzielenie zamówienia publicznego prowadzonego w trybie podstawowym na podstawie art. 275 pkt. 1 ustawy z dnia 11 września 2019 roku Prawo zamówień publicznych na :</w:t>
      </w:r>
    </w:p>
    <w:p w:rsidR="00403D64" w:rsidRDefault="00403D64" w:rsidP="00403D64">
      <w:pPr>
        <w:jc w:val="center"/>
        <w:rPr>
          <w:b/>
        </w:rPr>
      </w:pPr>
      <w:r w:rsidRPr="00403D64">
        <w:rPr>
          <w:b/>
        </w:rPr>
        <w:t>„Asfaltowanie dróg gminnych i parkingów na terenie Gminy Wadowice Górne”.</w:t>
      </w:r>
    </w:p>
    <w:p w:rsidR="00403D64" w:rsidRDefault="00403D64" w:rsidP="00403D64">
      <w:pPr>
        <w:jc w:val="center"/>
        <w:rPr>
          <w:b/>
        </w:rPr>
      </w:pPr>
    </w:p>
    <w:p w:rsidR="00403D64" w:rsidRDefault="00403D64" w:rsidP="00521EDC">
      <w:pPr>
        <w:ind w:firstLine="709"/>
        <w:jc w:val="both"/>
      </w:pPr>
      <w:r w:rsidRPr="00521EDC">
        <w:t xml:space="preserve">Zgodnie z art.. 222 ust. 5 ustawy z dnia 11 września 20169 roku Prawo zamówień publicznych (tj. Dz. U. z 2019 r. poz. 2019 z </w:t>
      </w:r>
      <w:proofErr w:type="spellStart"/>
      <w:r w:rsidRPr="00521EDC">
        <w:t>późn</w:t>
      </w:r>
      <w:proofErr w:type="spellEnd"/>
      <w:r w:rsidRPr="00521EDC">
        <w:t xml:space="preserve">. zm.) </w:t>
      </w:r>
      <w:r w:rsidR="00521EDC" w:rsidRPr="00521EDC">
        <w:t xml:space="preserve">podaję informację z otwarcia ofert, które odbyło się w dniu 17.03.2021 roku o godzinie 11:00 w budynku Urzędu Gminy Wadowice Górne. </w:t>
      </w:r>
    </w:p>
    <w:p w:rsidR="00521EDC" w:rsidRDefault="00521EDC" w:rsidP="00521EDC">
      <w:pPr>
        <w:ind w:firstLine="709"/>
        <w:jc w:val="both"/>
      </w:pPr>
      <w:r>
        <w:t>Kwota jaką Zamawiający zamierza przeznaczyć na sfinansowanie całego zadania wynosi: 506.000,00 zł brutto.</w:t>
      </w:r>
    </w:p>
    <w:p w:rsidR="00521EDC" w:rsidRDefault="00521EDC" w:rsidP="00521EDC">
      <w:pPr>
        <w:ind w:firstLine="709"/>
        <w:jc w:val="both"/>
      </w:pPr>
      <w:r>
        <w:t>Zestawienie wykonawców,</w:t>
      </w:r>
      <w:r w:rsidR="0032295A">
        <w:t xml:space="preserve"> którzy złożyli oferty oraz zaoferowanych</w:t>
      </w:r>
      <w:r>
        <w:t xml:space="preserve"> cen </w:t>
      </w:r>
      <w:r w:rsidR="0032295A">
        <w:t>i</w:t>
      </w:r>
      <w:r>
        <w:t xml:space="preserve"> okresów gwarancji i rękojmi</w:t>
      </w:r>
      <w:r w:rsidR="0032295A">
        <w:t xml:space="preserve"> za wady: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24"/>
        <w:gridCol w:w="2235"/>
        <w:gridCol w:w="2235"/>
      </w:tblGrid>
      <w:tr w:rsidR="0032295A" w:rsidTr="0032295A">
        <w:trPr>
          <w:trHeight w:val="486"/>
        </w:trPr>
        <w:tc>
          <w:tcPr>
            <w:tcW w:w="846" w:type="dxa"/>
          </w:tcPr>
          <w:p w:rsidR="0032295A" w:rsidRPr="0032295A" w:rsidRDefault="0032295A" w:rsidP="0032295A">
            <w:pPr>
              <w:jc w:val="center"/>
              <w:rPr>
                <w:b/>
              </w:rPr>
            </w:pPr>
            <w:r w:rsidRPr="0032295A">
              <w:rPr>
                <w:b/>
              </w:rPr>
              <w:t>Nr oferty</w:t>
            </w:r>
          </w:p>
        </w:tc>
        <w:tc>
          <w:tcPr>
            <w:tcW w:w="3624" w:type="dxa"/>
          </w:tcPr>
          <w:p w:rsidR="0032295A" w:rsidRPr="0032295A" w:rsidRDefault="0032295A" w:rsidP="0032295A">
            <w:pPr>
              <w:jc w:val="center"/>
              <w:rPr>
                <w:b/>
              </w:rPr>
            </w:pPr>
            <w:r w:rsidRPr="0032295A">
              <w:rPr>
                <w:b/>
              </w:rPr>
              <w:t>Nazwa i adres Wykonawcy</w:t>
            </w:r>
          </w:p>
        </w:tc>
        <w:tc>
          <w:tcPr>
            <w:tcW w:w="2235" w:type="dxa"/>
          </w:tcPr>
          <w:p w:rsidR="0032295A" w:rsidRPr="0032295A" w:rsidRDefault="0032295A" w:rsidP="0032295A">
            <w:pPr>
              <w:jc w:val="center"/>
              <w:rPr>
                <w:b/>
              </w:rPr>
            </w:pPr>
            <w:r w:rsidRPr="0032295A">
              <w:rPr>
                <w:b/>
              </w:rPr>
              <w:t>Cena oferty</w:t>
            </w:r>
            <w:r w:rsidR="00D578B9">
              <w:rPr>
                <w:b/>
              </w:rPr>
              <w:t xml:space="preserve"> w zł </w:t>
            </w:r>
            <w:r w:rsidRPr="0032295A">
              <w:rPr>
                <w:b/>
              </w:rPr>
              <w:t xml:space="preserve"> brutto</w:t>
            </w:r>
          </w:p>
        </w:tc>
        <w:tc>
          <w:tcPr>
            <w:tcW w:w="2235" w:type="dxa"/>
          </w:tcPr>
          <w:p w:rsidR="0032295A" w:rsidRPr="0032295A" w:rsidRDefault="0032295A" w:rsidP="0032295A">
            <w:pPr>
              <w:jc w:val="center"/>
              <w:rPr>
                <w:b/>
              </w:rPr>
            </w:pPr>
            <w:r w:rsidRPr="0032295A">
              <w:rPr>
                <w:b/>
              </w:rPr>
              <w:t>Okres gwarancji i rękojmi  za wady</w:t>
            </w:r>
          </w:p>
        </w:tc>
      </w:tr>
      <w:tr w:rsidR="0032295A" w:rsidTr="0032295A">
        <w:trPr>
          <w:trHeight w:val="862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1</w:t>
            </w:r>
          </w:p>
        </w:tc>
        <w:tc>
          <w:tcPr>
            <w:tcW w:w="3624" w:type="dxa"/>
          </w:tcPr>
          <w:p w:rsidR="0032295A" w:rsidRDefault="0032295A" w:rsidP="00521EDC">
            <w:pPr>
              <w:jc w:val="both"/>
            </w:pPr>
            <w:r>
              <w:t>Przedsiębiorstwo Robót Drogowych Sp. z o. o. w Mielcu, ul. Korczaka 6a, 39-300 Mielec</w:t>
            </w:r>
          </w:p>
        </w:tc>
        <w:tc>
          <w:tcPr>
            <w:tcW w:w="2235" w:type="dxa"/>
          </w:tcPr>
          <w:p w:rsidR="0032295A" w:rsidRDefault="00D578B9" w:rsidP="007E1907">
            <w:pPr>
              <w:jc w:val="center"/>
            </w:pPr>
            <w:r>
              <w:t>334 585,55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  <w:tr w:rsidR="0032295A" w:rsidTr="0032295A">
        <w:trPr>
          <w:trHeight w:val="913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2</w:t>
            </w:r>
          </w:p>
        </w:tc>
        <w:tc>
          <w:tcPr>
            <w:tcW w:w="3624" w:type="dxa"/>
          </w:tcPr>
          <w:p w:rsidR="00EC5FF8" w:rsidRDefault="00EC5FF8" w:rsidP="00521EDC">
            <w:pPr>
              <w:jc w:val="both"/>
            </w:pPr>
            <w:r>
              <w:t>Konsorcjum firm:</w:t>
            </w:r>
          </w:p>
          <w:p w:rsidR="0032295A" w:rsidRDefault="00EC5FF8" w:rsidP="00521EDC">
            <w:pPr>
              <w:jc w:val="both"/>
            </w:pPr>
            <w:r>
              <w:t xml:space="preserve">Lider: </w:t>
            </w:r>
            <w:r w:rsidR="0032295A">
              <w:t xml:space="preserve">PBI Infrastruktura S.A. ul. Kolejowa 10E, 23-200 Kraśnik </w:t>
            </w:r>
          </w:p>
          <w:p w:rsidR="00EC5FF8" w:rsidRDefault="00EC5FF8" w:rsidP="00521EDC">
            <w:pPr>
              <w:jc w:val="both"/>
            </w:pPr>
            <w:r>
              <w:t>Partner: PBI WMB Sp. z o. o. ul. Błonie 8, 27-600 Sandomierz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390 816,37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  <w:tr w:rsidR="0032295A" w:rsidTr="0032295A">
        <w:trPr>
          <w:trHeight w:val="862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3</w:t>
            </w:r>
          </w:p>
        </w:tc>
        <w:tc>
          <w:tcPr>
            <w:tcW w:w="3624" w:type="dxa"/>
          </w:tcPr>
          <w:p w:rsidR="0032295A" w:rsidRDefault="0032295A" w:rsidP="00521EDC">
            <w:pPr>
              <w:jc w:val="both"/>
            </w:pPr>
            <w:r>
              <w:t>Przedsiębiorstwo Budowy Dróg i Mostów Sp. z o. o. ul. Kolejowa 28,</w:t>
            </w:r>
          </w:p>
          <w:p w:rsidR="0032295A" w:rsidRDefault="0032295A" w:rsidP="00521EDC">
            <w:pPr>
              <w:jc w:val="both"/>
            </w:pPr>
            <w:r>
              <w:t xml:space="preserve"> 05-300 Mińsk Mazowiecki</w:t>
            </w:r>
          </w:p>
        </w:tc>
        <w:tc>
          <w:tcPr>
            <w:tcW w:w="2235" w:type="dxa"/>
          </w:tcPr>
          <w:p w:rsidR="0032295A" w:rsidRDefault="00D578B9" w:rsidP="007E1907">
            <w:pPr>
              <w:jc w:val="center"/>
            </w:pPr>
            <w:r>
              <w:t>346 554,03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  <w:tr w:rsidR="0032295A" w:rsidTr="0032295A">
        <w:trPr>
          <w:trHeight w:val="913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4</w:t>
            </w:r>
          </w:p>
        </w:tc>
        <w:tc>
          <w:tcPr>
            <w:tcW w:w="3624" w:type="dxa"/>
          </w:tcPr>
          <w:p w:rsidR="0032295A" w:rsidRDefault="0032295A" w:rsidP="00521EDC">
            <w:pPr>
              <w:jc w:val="both"/>
            </w:pPr>
            <w:r>
              <w:t>Firma Transportowo – Budowlano – Drogowa DYLMEX Tomasz Dyl, ul. Towarowa 44, 28-200 Staszów</w:t>
            </w:r>
          </w:p>
        </w:tc>
        <w:tc>
          <w:tcPr>
            <w:tcW w:w="2235" w:type="dxa"/>
          </w:tcPr>
          <w:p w:rsidR="0032295A" w:rsidRDefault="00D578B9" w:rsidP="007E1907">
            <w:pPr>
              <w:jc w:val="center"/>
            </w:pPr>
            <w:r>
              <w:t>498 486,10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  <w:tr w:rsidR="0032295A" w:rsidTr="0032295A">
        <w:trPr>
          <w:trHeight w:val="862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5</w:t>
            </w:r>
          </w:p>
        </w:tc>
        <w:tc>
          <w:tcPr>
            <w:tcW w:w="3624" w:type="dxa"/>
          </w:tcPr>
          <w:p w:rsidR="0032295A" w:rsidRDefault="0032295A" w:rsidP="00521EDC">
            <w:pPr>
              <w:jc w:val="both"/>
            </w:pPr>
            <w:r>
              <w:t xml:space="preserve">Przedsiębiorstwo Drogowo- Mostowe S.A. </w:t>
            </w:r>
            <w:r w:rsidR="006D7028">
              <w:t xml:space="preserve">ul. Drogowców 1, 39-200 </w:t>
            </w:r>
            <w:proofErr w:type="spellStart"/>
            <w:r w:rsidR="006D7028">
              <w:t>Debica</w:t>
            </w:r>
            <w:proofErr w:type="spellEnd"/>
          </w:p>
        </w:tc>
        <w:tc>
          <w:tcPr>
            <w:tcW w:w="2235" w:type="dxa"/>
          </w:tcPr>
          <w:p w:rsidR="0032295A" w:rsidRDefault="00D578B9" w:rsidP="007E1907">
            <w:pPr>
              <w:jc w:val="center"/>
            </w:pPr>
            <w:r>
              <w:t>312 405,73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  <w:tr w:rsidR="0032295A" w:rsidTr="0032295A">
        <w:trPr>
          <w:trHeight w:val="913"/>
        </w:trPr>
        <w:tc>
          <w:tcPr>
            <w:tcW w:w="846" w:type="dxa"/>
          </w:tcPr>
          <w:p w:rsidR="0032295A" w:rsidRPr="0032295A" w:rsidRDefault="0032295A" w:rsidP="00521EDC">
            <w:pPr>
              <w:jc w:val="both"/>
              <w:rPr>
                <w:b/>
              </w:rPr>
            </w:pPr>
            <w:r w:rsidRPr="0032295A">
              <w:rPr>
                <w:b/>
              </w:rPr>
              <w:t>6</w:t>
            </w:r>
          </w:p>
        </w:tc>
        <w:tc>
          <w:tcPr>
            <w:tcW w:w="3624" w:type="dxa"/>
          </w:tcPr>
          <w:p w:rsidR="0032295A" w:rsidRDefault="006D7028" w:rsidP="00521EDC">
            <w:pPr>
              <w:jc w:val="both"/>
            </w:pPr>
            <w:r>
              <w:t>Przedsiębiorstwo Robót Drogowych „DROKAM” Tomasz Wojtas Piaseczno 44, 27-670 Łoniów</w:t>
            </w:r>
          </w:p>
        </w:tc>
        <w:tc>
          <w:tcPr>
            <w:tcW w:w="2235" w:type="dxa"/>
          </w:tcPr>
          <w:p w:rsidR="0032295A" w:rsidRDefault="00D578B9" w:rsidP="007E1907">
            <w:pPr>
              <w:jc w:val="center"/>
            </w:pPr>
            <w:r>
              <w:t>321 526,92</w:t>
            </w:r>
          </w:p>
        </w:tc>
        <w:tc>
          <w:tcPr>
            <w:tcW w:w="2235" w:type="dxa"/>
          </w:tcPr>
          <w:p w:rsidR="0032295A" w:rsidRDefault="00EC5FF8" w:rsidP="007E1907">
            <w:pPr>
              <w:jc w:val="center"/>
            </w:pPr>
            <w:r>
              <w:t>72 miesiące</w:t>
            </w:r>
          </w:p>
        </w:tc>
      </w:tr>
    </w:tbl>
    <w:p w:rsidR="0032295A" w:rsidRDefault="0032295A" w:rsidP="00521EDC">
      <w:pPr>
        <w:ind w:firstLine="709"/>
        <w:jc w:val="both"/>
      </w:pPr>
    </w:p>
    <w:p w:rsidR="006E3D22" w:rsidRDefault="006E3D22" w:rsidP="006E3D22">
      <w:pPr>
        <w:ind w:firstLine="709"/>
        <w:jc w:val="right"/>
      </w:pPr>
      <w:r>
        <w:t>Przewodniczący Komisji Przetargowej</w:t>
      </w:r>
    </w:p>
    <w:p w:rsidR="00AB1C75" w:rsidRPr="00521EDC" w:rsidRDefault="00AB1C75" w:rsidP="00AB1C75">
      <w:pPr>
        <w:ind w:firstLine="709"/>
        <w:jc w:val="center"/>
      </w:pPr>
      <w:r>
        <w:t xml:space="preserve">                                                                                                       Łukasz Skiba</w:t>
      </w:r>
    </w:p>
    <w:sectPr w:rsidR="00AB1C75" w:rsidRPr="0052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64"/>
    <w:rsid w:val="0032295A"/>
    <w:rsid w:val="00403D64"/>
    <w:rsid w:val="00521EDC"/>
    <w:rsid w:val="006D7028"/>
    <w:rsid w:val="006E3D22"/>
    <w:rsid w:val="007E1907"/>
    <w:rsid w:val="00A234A8"/>
    <w:rsid w:val="00AB1C75"/>
    <w:rsid w:val="00BC10C0"/>
    <w:rsid w:val="00D578B9"/>
    <w:rsid w:val="00E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69B3-A536-4C14-8B01-47A8660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z otwarcia ofert</cp:keywords>
  <dc:description/>
  <cp:lastModifiedBy>uzytkownik</cp:lastModifiedBy>
  <cp:revision>2</cp:revision>
  <cp:lastPrinted>2021-03-17T13:15:00Z</cp:lastPrinted>
  <dcterms:created xsi:type="dcterms:W3CDTF">2021-03-17T14:15:00Z</dcterms:created>
  <dcterms:modified xsi:type="dcterms:W3CDTF">2021-03-17T14:15:00Z</dcterms:modified>
</cp:coreProperties>
</file>