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CBC" w:rsidRPr="00D06F99" w:rsidRDefault="00197186" w:rsidP="00761CBC">
      <w:pPr>
        <w:contextualSpacing/>
        <w:jc w:val="right"/>
        <w:rPr>
          <w:rFonts w:ascii="Arial" w:hAnsi="Arial" w:cs="Arial"/>
        </w:rPr>
      </w:pPr>
      <w:r w:rsidRPr="00D06F99">
        <w:rPr>
          <w:rFonts w:ascii="Arial" w:hAnsi="Arial" w:cs="Arial"/>
        </w:rPr>
        <w:t>Wadowice Górne, 2</w:t>
      </w:r>
      <w:r w:rsidR="0005492C" w:rsidRPr="00D06F99">
        <w:rPr>
          <w:rFonts w:ascii="Arial" w:hAnsi="Arial" w:cs="Arial"/>
        </w:rPr>
        <w:t>2</w:t>
      </w:r>
      <w:r w:rsidRPr="00D06F99">
        <w:rPr>
          <w:rFonts w:ascii="Arial" w:hAnsi="Arial" w:cs="Arial"/>
        </w:rPr>
        <w:t xml:space="preserve"> </w:t>
      </w:r>
      <w:r w:rsidR="00172047" w:rsidRPr="00D06F99">
        <w:rPr>
          <w:rFonts w:ascii="Arial" w:hAnsi="Arial" w:cs="Arial"/>
        </w:rPr>
        <w:t>października</w:t>
      </w:r>
      <w:r w:rsidRPr="00D06F99">
        <w:rPr>
          <w:rFonts w:ascii="Arial" w:hAnsi="Arial" w:cs="Arial"/>
        </w:rPr>
        <w:t xml:space="preserve"> </w:t>
      </w:r>
      <w:r w:rsidR="00172047" w:rsidRPr="00D06F99">
        <w:rPr>
          <w:rFonts w:ascii="Arial" w:hAnsi="Arial" w:cs="Arial"/>
        </w:rPr>
        <w:t xml:space="preserve">2020 </w:t>
      </w:r>
      <w:r w:rsidRPr="00D06F99">
        <w:rPr>
          <w:rFonts w:ascii="Arial" w:hAnsi="Arial" w:cs="Arial"/>
        </w:rPr>
        <w:t>r.</w:t>
      </w:r>
    </w:p>
    <w:p w:rsidR="00971B29" w:rsidRPr="00D06F99" w:rsidRDefault="00971B29" w:rsidP="00971B29">
      <w:pPr>
        <w:contextualSpacing/>
        <w:rPr>
          <w:rFonts w:ascii="Arial" w:hAnsi="Arial" w:cs="Arial"/>
        </w:rPr>
      </w:pPr>
    </w:p>
    <w:p w:rsidR="00971B29" w:rsidRPr="00D06F99" w:rsidRDefault="00971B29" w:rsidP="00971B29">
      <w:pPr>
        <w:contextualSpacing/>
        <w:rPr>
          <w:rFonts w:ascii="Arial" w:hAnsi="Arial" w:cs="Arial"/>
        </w:rPr>
      </w:pPr>
    </w:p>
    <w:p w:rsidR="00971B29" w:rsidRPr="00D06F99" w:rsidRDefault="00971B29" w:rsidP="00971B29">
      <w:pPr>
        <w:contextualSpacing/>
        <w:rPr>
          <w:rFonts w:ascii="Arial" w:hAnsi="Arial" w:cs="Arial"/>
          <w:b/>
        </w:rPr>
      </w:pPr>
      <w:r w:rsidRPr="00D06F99">
        <w:rPr>
          <w:rFonts w:ascii="Arial" w:hAnsi="Arial" w:cs="Arial"/>
        </w:rPr>
        <w:t>UG.IR.271.</w:t>
      </w:r>
      <w:r w:rsidR="00324DA4" w:rsidRPr="00D06F99">
        <w:rPr>
          <w:rFonts w:ascii="Arial" w:hAnsi="Arial" w:cs="Arial"/>
        </w:rPr>
        <w:t>6</w:t>
      </w:r>
      <w:r w:rsidRPr="00D06F99">
        <w:rPr>
          <w:rFonts w:ascii="Arial" w:hAnsi="Arial" w:cs="Arial"/>
        </w:rPr>
        <w:t>.</w:t>
      </w:r>
      <w:r w:rsidR="00324DA4" w:rsidRPr="00D06F99">
        <w:rPr>
          <w:rFonts w:ascii="Arial" w:hAnsi="Arial" w:cs="Arial"/>
        </w:rPr>
        <w:t>1</w:t>
      </w:r>
      <w:r w:rsidRPr="00D06F99">
        <w:rPr>
          <w:rFonts w:ascii="Arial" w:hAnsi="Arial" w:cs="Arial"/>
        </w:rPr>
        <w:t>.20</w:t>
      </w:r>
      <w:r w:rsidR="00172047" w:rsidRPr="00D06F99">
        <w:rPr>
          <w:rFonts w:ascii="Arial" w:hAnsi="Arial" w:cs="Arial"/>
        </w:rPr>
        <w:t>20</w:t>
      </w:r>
      <w:r w:rsidRPr="00D06F99">
        <w:rPr>
          <w:rFonts w:ascii="Arial" w:hAnsi="Arial" w:cs="Arial"/>
        </w:rPr>
        <w:t>.AK</w:t>
      </w:r>
    </w:p>
    <w:p w:rsidR="00761CBC" w:rsidRPr="00D06F99" w:rsidRDefault="00761CBC" w:rsidP="00761CBC">
      <w:pPr>
        <w:ind w:firstLine="6237"/>
        <w:contextualSpacing/>
        <w:jc w:val="both"/>
        <w:rPr>
          <w:rFonts w:ascii="Arial" w:hAnsi="Arial" w:cs="Arial"/>
          <w:b/>
        </w:rPr>
      </w:pPr>
    </w:p>
    <w:p w:rsidR="00761CBC" w:rsidRPr="00D06F99" w:rsidRDefault="00761CBC" w:rsidP="00761CBC">
      <w:pPr>
        <w:ind w:firstLine="6237"/>
        <w:contextualSpacing/>
        <w:jc w:val="both"/>
        <w:rPr>
          <w:rFonts w:ascii="Arial" w:hAnsi="Arial" w:cs="Arial"/>
          <w:b/>
        </w:rPr>
      </w:pPr>
    </w:p>
    <w:p w:rsidR="00B4300E" w:rsidRPr="00D06F99" w:rsidRDefault="00B64FAE" w:rsidP="0012110C">
      <w:pPr>
        <w:spacing w:line="360" w:lineRule="auto"/>
        <w:contextualSpacing/>
        <w:jc w:val="center"/>
        <w:rPr>
          <w:rFonts w:ascii="Arial" w:hAnsi="Arial" w:cs="Arial"/>
          <w:b/>
          <w:sz w:val="30"/>
          <w:szCs w:val="30"/>
        </w:rPr>
      </w:pPr>
      <w:r w:rsidRPr="00D06F99">
        <w:rPr>
          <w:rFonts w:ascii="Arial" w:hAnsi="Arial" w:cs="Arial"/>
          <w:b/>
          <w:sz w:val="30"/>
          <w:szCs w:val="30"/>
        </w:rPr>
        <w:t>Informacja o wyborze najkorzystniejszej oferty</w:t>
      </w:r>
    </w:p>
    <w:p w:rsidR="007A2FEC" w:rsidRPr="00D06F99" w:rsidRDefault="007A2FEC" w:rsidP="007A2FEC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A2FEC" w:rsidRPr="00D06F99" w:rsidRDefault="00B4300E" w:rsidP="007A2F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06F99">
        <w:rPr>
          <w:rFonts w:ascii="Arial" w:hAnsi="Arial" w:cs="Arial"/>
          <w:b/>
          <w:sz w:val="24"/>
          <w:szCs w:val="24"/>
        </w:rPr>
        <w:t xml:space="preserve">Zamawiający - </w:t>
      </w:r>
      <w:r w:rsidR="002A0D56" w:rsidRPr="00D06F99">
        <w:rPr>
          <w:rFonts w:ascii="Arial" w:hAnsi="Arial" w:cs="Arial"/>
          <w:b/>
          <w:sz w:val="24"/>
          <w:szCs w:val="24"/>
        </w:rPr>
        <w:t>Gmina Wadowice Górne</w:t>
      </w:r>
      <w:r w:rsidRPr="00D06F99">
        <w:rPr>
          <w:rFonts w:ascii="Arial" w:hAnsi="Arial" w:cs="Arial"/>
          <w:sz w:val="24"/>
          <w:szCs w:val="24"/>
        </w:rPr>
        <w:t>,</w:t>
      </w:r>
    </w:p>
    <w:p w:rsidR="00324DA4" w:rsidRPr="00D06F99" w:rsidRDefault="002A0D56" w:rsidP="00324DA4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F99">
        <w:rPr>
          <w:rFonts w:ascii="Arial" w:hAnsi="Arial" w:cs="Arial"/>
          <w:b/>
          <w:sz w:val="24"/>
          <w:szCs w:val="24"/>
        </w:rPr>
        <w:t xml:space="preserve">informuje, </w:t>
      </w:r>
      <w:r w:rsidR="00B4300E" w:rsidRPr="00D06F99">
        <w:rPr>
          <w:rFonts w:ascii="Arial" w:hAnsi="Arial" w:cs="Arial"/>
          <w:b/>
          <w:sz w:val="24"/>
          <w:szCs w:val="24"/>
        </w:rPr>
        <w:t>że</w:t>
      </w:r>
      <w:r w:rsidR="00B4300E" w:rsidRPr="00D06F99">
        <w:rPr>
          <w:rFonts w:ascii="Arial" w:hAnsi="Arial" w:cs="Arial"/>
          <w:sz w:val="24"/>
          <w:szCs w:val="24"/>
        </w:rPr>
        <w:t xml:space="preserve"> w </w:t>
      </w:r>
      <w:r w:rsidR="00B4300E" w:rsidRPr="00D06F99">
        <w:rPr>
          <w:rFonts w:ascii="Arial" w:eastAsia="Times New Roman" w:hAnsi="Arial" w:cs="Arial"/>
          <w:sz w:val="24"/>
          <w:szCs w:val="24"/>
          <w:lang w:eastAsia="pl-PL"/>
        </w:rPr>
        <w:t xml:space="preserve">postępowaniu o udzielenie zamówienia publicznego </w:t>
      </w:r>
      <w:r w:rsidR="00324DA4" w:rsidRPr="00D06F99">
        <w:rPr>
          <w:rFonts w:ascii="Arial" w:eastAsia="Times New Roman" w:hAnsi="Arial" w:cs="Arial"/>
          <w:sz w:val="24"/>
          <w:szCs w:val="24"/>
          <w:lang w:eastAsia="pl-PL"/>
        </w:rPr>
        <w:t xml:space="preserve">o wartości szacunkowej poniżej 30 000 euro </w:t>
      </w:r>
      <w:r w:rsidR="00B4300E" w:rsidRPr="00D06F99">
        <w:rPr>
          <w:rFonts w:ascii="Arial" w:eastAsia="Times New Roman" w:hAnsi="Arial" w:cs="Arial"/>
          <w:sz w:val="24"/>
          <w:szCs w:val="24"/>
          <w:lang w:eastAsia="pl-PL"/>
        </w:rPr>
        <w:t xml:space="preserve">prowadzonego </w:t>
      </w:r>
      <w:r w:rsidR="00F8125D" w:rsidRPr="00D06F99">
        <w:rPr>
          <w:rFonts w:ascii="Arial" w:eastAsia="Times New Roman" w:hAnsi="Arial" w:cs="Arial"/>
          <w:sz w:val="24"/>
          <w:szCs w:val="24"/>
          <w:lang w:eastAsia="pl-PL"/>
        </w:rPr>
        <w:t xml:space="preserve">w trybie zaproszenie do składania ofert </w:t>
      </w:r>
      <w:r w:rsidR="00B4300E" w:rsidRPr="00D06F99">
        <w:rPr>
          <w:rFonts w:ascii="Arial" w:eastAsia="Times New Roman" w:hAnsi="Arial" w:cs="Arial"/>
          <w:sz w:val="24"/>
          <w:szCs w:val="24"/>
          <w:lang w:eastAsia="pl-PL"/>
        </w:rPr>
        <w:t xml:space="preserve">na zadanie p.n.: </w:t>
      </w:r>
      <w:r w:rsidR="00B4300E" w:rsidRPr="00D06F99">
        <w:rPr>
          <w:rFonts w:ascii="Arial" w:eastAsia="Times New Roman" w:hAnsi="Arial" w:cs="Arial"/>
          <w:b/>
          <w:sz w:val="24"/>
          <w:szCs w:val="24"/>
          <w:lang w:eastAsia="pl-PL"/>
        </w:rPr>
        <w:t>„</w:t>
      </w:r>
      <w:r w:rsidR="00324DA4" w:rsidRPr="00D06F99">
        <w:rPr>
          <w:rFonts w:ascii="Arial" w:eastAsia="Times New Roman" w:hAnsi="Arial" w:cs="Arial"/>
          <w:b/>
          <w:sz w:val="24"/>
          <w:szCs w:val="24"/>
          <w:lang w:eastAsia="pl-PL"/>
        </w:rPr>
        <w:t>Sprawowanie nadzoru inwestorskiego na zadaniu pn. „Budowa kanalizacji sanitarnej w miejscowości Izbiska – etap II”</w:t>
      </w:r>
      <w:r w:rsidR="00B4300E" w:rsidRPr="00D06F99"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  <w:r w:rsidR="00B4300E" w:rsidRPr="00D06F99">
        <w:rPr>
          <w:rFonts w:ascii="Arial" w:eastAsia="Times New Roman" w:hAnsi="Arial" w:cs="Arial"/>
          <w:sz w:val="24"/>
          <w:szCs w:val="24"/>
          <w:lang w:eastAsia="pl-PL"/>
        </w:rPr>
        <w:t xml:space="preserve"> – nr referencyjny: UG.IR.271.</w:t>
      </w:r>
      <w:r w:rsidR="00654025" w:rsidRPr="00D06F99"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="00B4300E" w:rsidRPr="00D06F99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="00172047" w:rsidRPr="00D06F99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B4300E" w:rsidRPr="00D06F99">
        <w:rPr>
          <w:rFonts w:ascii="Arial" w:eastAsia="Times New Roman" w:hAnsi="Arial" w:cs="Arial"/>
          <w:sz w:val="24"/>
          <w:szCs w:val="24"/>
          <w:lang w:eastAsia="pl-PL"/>
        </w:rPr>
        <w:t>.AK,</w:t>
      </w:r>
    </w:p>
    <w:p w:rsidR="00324DA4" w:rsidRPr="00D06F99" w:rsidRDefault="00B4300E" w:rsidP="00324DA4">
      <w:pPr>
        <w:spacing w:after="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F9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3669E" w:rsidRPr="00D06F99" w:rsidRDefault="00B4300E" w:rsidP="00324DA4">
      <w:pPr>
        <w:spacing w:before="240"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06F99">
        <w:rPr>
          <w:rFonts w:ascii="Arial" w:hAnsi="Arial" w:cs="Arial"/>
          <w:b/>
          <w:sz w:val="24"/>
          <w:szCs w:val="24"/>
        </w:rPr>
        <w:t xml:space="preserve">jako najkorzystniejszą </w:t>
      </w:r>
      <w:r w:rsidR="003A71B2" w:rsidRPr="00D06F99">
        <w:rPr>
          <w:rFonts w:ascii="Arial" w:hAnsi="Arial" w:cs="Arial"/>
          <w:b/>
          <w:sz w:val="24"/>
          <w:szCs w:val="24"/>
        </w:rPr>
        <w:t>wybrano ofertę złożoną przez Wykonawcę</w:t>
      </w:r>
    </w:p>
    <w:p w:rsidR="00324DA4" w:rsidRPr="00D06F99" w:rsidRDefault="00324DA4" w:rsidP="00324DA4">
      <w:pPr>
        <w:spacing w:before="240"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654025" w:rsidRPr="00D06F99" w:rsidRDefault="00654025" w:rsidP="00654025">
      <w:pPr>
        <w:spacing w:after="0"/>
        <w:rPr>
          <w:rFonts w:ascii="Arial" w:hAnsi="Arial" w:cs="Arial"/>
          <w:b/>
          <w:sz w:val="28"/>
          <w:szCs w:val="28"/>
        </w:rPr>
      </w:pPr>
      <w:r w:rsidRPr="00D06F99">
        <w:rPr>
          <w:rFonts w:ascii="Arial" w:hAnsi="Arial" w:cs="Arial"/>
          <w:b/>
          <w:sz w:val="28"/>
          <w:szCs w:val="28"/>
        </w:rPr>
        <w:t>Pracownia Projektowo – Kosztorysowa i Nadzoru Budowlanego</w:t>
      </w:r>
    </w:p>
    <w:p w:rsidR="00654025" w:rsidRPr="00D06F99" w:rsidRDefault="00654025" w:rsidP="00654025">
      <w:pPr>
        <w:spacing w:after="120" w:line="36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D06F99">
        <w:rPr>
          <w:rFonts w:ascii="Arial" w:hAnsi="Arial" w:cs="Arial"/>
          <w:b/>
          <w:sz w:val="28"/>
          <w:szCs w:val="28"/>
        </w:rPr>
        <w:t xml:space="preserve">ul. Zygmuntowska 2B/9, 39-300 Mielec, </w:t>
      </w:r>
    </w:p>
    <w:p w:rsidR="00654025" w:rsidRPr="00D06F99" w:rsidRDefault="00654025" w:rsidP="00654025">
      <w:pPr>
        <w:spacing w:after="120" w:line="360" w:lineRule="auto"/>
        <w:contextualSpacing/>
        <w:jc w:val="both"/>
        <w:rPr>
          <w:rFonts w:ascii="Arial" w:hAnsi="Arial" w:cs="Arial"/>
        </w:rPr>
      </w:pPr>
    </w:p>
    <w:p w:rsidR="00920E70" w:rsidRPr="00D06F99" w:rsidRDefault="003A71B2" w:rsidP="00920E70">
      <w:pPr>
        <w:spacing w:after="12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06F99">
        <w:rPr>
          <w:rFonts w:ascii="Arial" w:hAnsi="Arial" w:cs="Arial"/>
          <w:sz w:val="24"/>
          <w:szCs w:val="24"/>
        </w:rPr>
        <w:t>która przedstawiała najkorzystniejszy bilans ceny</w:t>
      </w:r>
      <w:r w:rsidR="00654025" w:rsidRPr="00D06F99">
        <w:rPr>
          <w:rFonts w:ascii="Arial" w:hAnsi="Arial" w:cs="Arial"/>
          <w:sz w:val="24"/>
          <w:szCs w:val="24"/>
        </w:rPr>
        <w:t xml:space="preserve">, częstotliwości wizyt w miesiącu oraz doświadczenia Wykonawcy </w:t>
      </w:r>
      <w:r w:rsidRPr="00D06F99">
        <w:rPr>
          <w:rFonts w:ascii="Arial" w:hAnsi="Arial" w:cs="Arial"/>
          <w:sz w:val="24"/>
          <w:szCs w:val="24"/>
        </w:rPr>
        <w:t xml:space="preserve"> i </w:t>
      </w:r>
      <w:r w:rsidRPr="00D06F99">
        <w:rPr>
          <w:rFonts w:ascii="Arial" w:hAnsi="Arial" w:cs="Arial"/>
          <w:b/>
          <w:sz w:val="24"/>
          <w:szCs w:val="24"/>
        </w:rPr>
        <w:t xml:space="preserve">otrzymała </w:t>
      </w:r>
      <w:r w:rsidR="00920E70" w:rsidRPr="00D06F99">
        <w:rPr>
          <w:rFonts w:ascii="Arial" w:hAnsi="Arial" w:cs="Arial"/>
          <w:b/>
          <w:sz w:val="24"/>
          <w:szCs w:val="24"/>
        </w:rPr>
        <w:t xml:space="preserve">95,00 pkt </w:t>
      </w:r>
      <w:r w:rsidR="00920E70" w:rsidRPr="00D06F99">
        <w:rPr>
          <w:rFonts w:ascii="Arial" w:hAnsi="Arial" w:cs="Arial"/>
          <w:sz w:val="24"/>
          <w:szCs w:val="24"/>
        </w:rPr>
        <w:t>w skali do 100 pkt.</w:t>
      </w:r>
    </w:p>
    <w:p w:rsidR="00920E70" w:rsidRPr="00D06F99" w:rsidRDefault="00920E70" w:rsidP="00920E70">
      <w:pPr>
        <w:spacing w:after="12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761CBC" w:rsidRPr="00D06F99" w:rsidRDefault="00440B92" w:rsidP="00654025">
      <w:pPr>
        <w:spacing w:after="0" w:line="360" w:lineRule="auto"/>
        <w:contextualSpacing/>
        <w:jc w:val="both"/>
        <w:rPr>
          <w:rStyle w:val="Pogrubienie"/>
          <w:rFonts w:ascii="Arial" w:hAnsi="Arial" w:cs="Arial"/>
          <w:sz w:val="26"/>
          <w:szCs w:val="26"/>
        </w:rPr>
      </w:pPr>
      <w:r w:rsidRPr="00D06F99">
        <w:rPr>
          <w:rStyle w:val="Pogrubienie"/>
          <w:rFonts w:ascii="Arial" w:hAnsi="Arial" w:cs="Arial"/>
          <w:sz w:val="26"/>
          <w:szCs w:val="26"/>
        </w:rPr>
        <w:t xml:space="preserve">Cena wybranej oferty wynosi </w:t>
      </w:r>
      <w:r w:rsidR="00920E70" w:rsidRPr="00D06F99">
        <w:rPr>
          <w:rFonts w:ascii="Arial" w:hAnsi="Arial" w:cs="Arial"/>
          <w:b/>
          <w:sz w:val="26"/>
          <w:szCs w:val="26"/>
        </w:rPr>
        <w:t>7 380,00</w:t>
      </w:r>
      <w:r w:rsidR="0005492C" w:rsidRPr="00D06F99">
        <w:rPr>
          <w:rFonts w:ascii="Arial" w:hAnsi="Arial" w:cs="Arial"/>
          <w:b/>
          <w:sz w:val="26"/>
          <w:szCs w:val="26"/>
        </w:rPr>
        <w:t xml:space="preserve"> </w:t>
      </w:r>
      <w:r w:rsidRPr="00D06F99">
        <w:rPr>
          <w:rStyle w:val="Pogrubienie"/>
          <w:rFonts w:ascii="Arial" w:hAnsi="Arial" w:cs="Arial"/>
          <w:sz w:val="26"/>
          <w:szCs w:val="26"/>
        </w:rPr>
        <w:t xml:space="preserve">zł brutto (słownie: </w:t>
      </w:r>
      <w:r w:rsidR="00920E70" w:rsidRPr="00D06F99">
        <w:rPr>
          <w:rStyle w:val="Pogrubienie"/>
          <w:rFonts w:ascii="Arial" w:hAnsi="Arial" w:cs="Arial"/>
          <w:sz w:val="26"/>
          <w:szCs w:val="26"/>
        </w:rPr>
        <w:t>siedem tysięcy trzysta osiemdziesiąt złotych</w:t>
      </w:r>
      <w:r w:rsidRPr="00D06F99">
        <w:rPr>
          <w:rStyle w:val="Pogrubienie"/>
          <w:rFonts w:ascii="Arial" w:hAnsi="Arial" w:cs="Arial"/>
          <w:sz w:val="26"/>
          <w:szCs w:val="26"/>
        </w:rPr>
        <w:t>)</w:t>
      </w:r>
    </w:p>
    <w:p w:rsidR="007A2FEC" w:rsidRPr="00D06F99" w:rsidRDefault="007A2FEC" w:rsidP="007A2FEC"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761CBC" w:rsidRPr="00D06F99" w:rsidRDefault="00761CBC" w:rsidP="007A2FEC">
      <w:pPr>
        <w:spacing w:after="0" w:line="360" w:lineRule="auto"/>
        <w:contextualSpacing/>
        <w:jc w:val="both"/>
        <w:rPr>
          <w:rFonts w:ascii="Arial" w:hAnsi="Arial" w:cs="Arial"/>
          <w:bCs/>
          <w:iCs/>
          <w:sz w:val="24"/>
          <w:szCs w:val="24"/>
          <w:lang w:val="x-none" w:eastAsia="x-none"/>
        </w:rPr>
      </w:pPr>
      <w:r w:rsidRPr="00D06F99">
        <w:rPr>
          <w:rFonts w:ascii="Arial" w:hAnsi="Arial" w:cs="Arial"/>
          <w:bCs/>
          <w:iCs/>
          <w:sz w:val="24"/>
          <w:szCs w:val="24"/>
          <w:lang w:val="x-none" w:eastAsia="x-none"/>
        </w:rPr>
        <w:t>Uzasadnienie wybor</w:t>
      </w:r>
      <w:r w:rsidR="009455EF" w:rsidRPr="00D06F99">
        <w:rPr>
          <w:rFonts w:ascii="Arial" w:hAnsi="Arial" w:cs="Arial"/>
          <w:bCs/>
          <w:iCs/>
          <w:sz w:val="24"/>
          <w:szCs w:val="24"/>
          <w:lang w:eastAsia="x-none"/>
        </w:rPr>
        <w:t xml:space="preserve">u </w:t>
      </w:r>
      <w:r w:rsidRPr="00D06F99">
        <w:rPr>
          <w:rFonts w:ascii="Arial" w:hAnsi="Arial" w:cs="Arial"/>
          <w:bCs/>
          <w:iCs/>
          <w:sz w:val="24"/>
          <w:szCs w:val="24"/>
          <w:lang w:val="x-none" w:eastAsia="x-none"/>
        </w:rPr>
        <w:t>Wykonawcy:</w:t>
      </w:r>
    </w:p>
    <w:p w:rsidR="00761CBC" w:rsidRPr="00D06F99" w:rsidRDefault="00761CBC" w:rsidP="007A2F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06F99">
        <w:rPr>
          <w:rFonts w:ascii="Arial" w:hAnsi="Arial" w:cs="Arial"/>
          <w:sz w:val="24"/>
          <w:szCs w:val="24"/>
        </w:rPr>
        <w:t>oferta Wykonawcy nie podlega odrzuceniu;</w:t>
      </w:r>
    </w:p>
    <w:p w:rsidR="00761CBC" w:rsidRPr="00D06F99" w:rsidRDefault="00761CBC" w:rsidP="007A2F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06F99">
        <w:rPr>
          <w:rFonts w:ascii="Arial" w:hAnsi="Arial" w:cs="Arial"/>
          <w:sz w:val="24"/>
          <w:szCs w:val="24"/>
        </w:rPr>
        <w:t xml:space="preserve">Wykonawca spełnia warunki uczestnictwa w postępowaniu; </w:t>
      </w:r>
    </w:p>
    <w:p w:rsidR="00761CBC" w:rsidRPr="00D06F99" w:rsidRDefault="00761CBC" w:rsidP="007A2F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06F99">
        <w:rPr>
          <w:rFonts w:ascii="Arial" w:hAnsi="Arial" w:cs="Arial"/>
          <w:sz w:val="24"/>
          <w:szCs w:val="24"/>
        </w:rPr>
        <w:t>Wykonawca nie został wykluczony z postępowania;</w:t>
      </w:r>
    </w:p>
    <w:p w:rsidR="00761CBC" w:rsidRPr="00D06F99" w:rsidRDefault="00761CBC" w:rsidP="007A2FEC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06F99">
        <w:rPr>
          <w:rFonts w:ascii="Arial" w:hAnsi="Arial" w:cs="Arial"/>
          <w:sz w:val="24"/>
          <w:szCs w:val="24"/>
        </w:rPr>
        <w:t>oferta Wykonawcy (w kryterium cena</w:t>
      </w:r>
      <w:r w:rsidR="008C5A70" w:rsidRPr="00D06F99">
        <w:rPr>
          <w:rFonts w:ascii="Arial" w:hAnsi="Arial" w:cs="Arial"/>
          <w:sz w:val="24"/>
          <w:szCs w:val="24"/>
        </w:rPr>
        <w:t xml:space="preserve"> + </w:t>
      </w:r>
      <w:r w:rsidR="00920E70" w:rsidRPr="00D06F99">
        <w:rPr>
          <w:rFonts w:ascii="Arial" w:hAnsi="Arial" w:cs="Arial"/>
          <w:sz w:val="24"/>
          <w:szCs w:val="24"/>
        </w:rPr>
        <w:t>częstotliwość wizyt na budowie w miesiącu + doświadczenie w latach</w:t>
      </w:r>
      <w:r w:rsidRPr="00D06F99">
        <w:rPr>
          <w:rFonts w:ascii="Arial" w:hAnsi="Arial" w:cs="Arial"/>
          <w:sz w:val="24"/>
          <w:szCs w:val="24"/>
        </w:rPr>
        <w:t xml:space="preserve">) uzyskała </w:t>
      </w:r>
      <w:r w:rsidR="00920E70" w:rsidRPr="00D06F99">
        <w:rPr>
          <w:rFonts w:ascii="Arial" w:hAnsi="Arial" w:cs="Arial"/>
          <w:sz w:val="24"/>
          <w:szCs w:val="24"/>
        </w:rPr>
        <w:t>95</w:t>
      </w:r>
      <w:r w:rsidRPr="00D06F99">
        <w:rPr>
          <w:rFonts w:ascii="Arial" w:hAnsi="Arial" w:cs="Arial"/>
          <w:sz w:val="24"/>
          <w:szCs w:val="24"/>
        </w:rPr>
        <w:t>,00 pkt. w</w:t>
      </w:r>
      <w:r w:rsidR="009455EF" w:rsidRPr="00D06F99">
        <w:rPr>
          <w:rFonts w:ascii="Arial" w:hAnsi="Arial" w:cs="Arial"/>
          <w:sz w:val="24"/>
          <w:szCs w:val="24"/>
        </w:rPr>
        <w:t> </w:t>
      </w:r>
      <w:r w:rsidRPr="00D06F99">
        <w:rPr>
          <w:rFonts w:ascii="Arial" w:hAnsi="Arial" w:cs="Arial"/>
          <w:sz w:val="24"/>
          <w:szCs w:val="24"/>
        </w:rPr>
        <w:t>skali 100,00 pkt;</w:t>
      </w:r>
    </w:p>
    <w:p w:rsidR="00761CBC" w:rsidRPr="00D06F99" w:rsidRDefault="00761CBC" w:rsidP="0012110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Cs/>
          <w:spacing w:val="1"/>
        </w:rPr>
      </w:pPr>
    </w:p>
    <w:p w:rsidR="007A2FEC" w:rsidRPr="00D06F99" w:rsidRDefault="007A2FEC" w:rsidP="0012110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Cs/>
          <w:spacing w:val="1"/>
          <w:sz w:val="24"/>
          <w:szCs w:val="24"/>
        </w:rPr>
      </w:pPr>
    </w:p>
    <w:p w:rsidR="00761CBC" w:rsidRPr="00D06F99" w:rsidRDefault="00761CBC" w:rsidP="0012110C">
      <w:pPr>
        <w:shd w:val="clear" w:color="auto" w:fill="FFFFFF"/>
        <w:spacing w:line="360" w:lineRule="auto"/>
        <w:contextualSpacing/>
        <w:jc w:val="both"/>
        <w:rPr>
          <w:rFonts w:ascii="Arial" w:hAnsi="Arial" w:cs="Arial"/>
          <w:bCs/>
          <w:spacing w:val="1"/>
          <w:sz w:val="24"/>
          <w:szCs w:val="24"/>
        </w:rPr>
      </w:pPr>
      <w:r w:rsidRPr="00D06F99">
        <w:rPr>
          <w:rFonts w:ascii="Arial" w:hAnsi="Arial" w:cs="Arial"/>
          <w:bCs/>
          <w:spacing w:val="1"/>
          <w:sz w:val="24"/>
          <w:szCs w:val="24"/>
        </w:rPr>
        <w:lastRenderedPageBreak/>
        <w:t xml:space="preserve">Ponadto informujemy, </w:t>
      </w:r>
      <w:r w:rsidR="007A2FEC" w:rsidRPr="00D06F99">
        <w:rPr>
          <w:rFonts w:ascii="Arial" w:hAnsi="Arial" w:cs="Arial"/>
          <w:bCs/>
          <w:spacing w:val="1"/>
          <w:sz w:val="24"/>
          <w:szCs w:val="24"/>
        </w:rPr>
        <w:t>że</w:t>
      </w:r>
      <w:r w:rsidRPr="00D06F99">
        <w:rPr>
          <w:rFonts w:ascii="Arial" w:hAnsi="Arial" w:cs="Arial"/>
          <w:bCs/>
          <w:spacing w:val="1"/>
          <w:sz w:val="24"/>
          <w:szCs w:val="24"/>
        </w:rPr>
        <w:t>:</w:t>
      </w:r>
    </w:p>
    <w:p w:rsidR="00742522" w:rsidRPr="00D06F99" w:rsidRDefault="00B7031B" w:rsidP="00D06F99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Arial" w:hAnsi="Arial" w:cs="Arial"/>
          <w:szCs w:val="24"/>
        </w:rPr>
      </w:pPr>
      <w:r w:rsidRPr="00D06F99">
        <w:rPr>
          <w:rFonts w:ascii="Arial" w:hAnsi="Arial" w:cs="Arial"/>
          <w:szCs w:val="24"/>
        </w:rPr>
        <w:t>W przedmiotowym post</w:t>
      </w:r>
      <w:r w:rsidR="00F2223A" w:rsidRPr="00D06F99">
        <w:rPr>
          <w:rFonts w:ascii="Arial" w:hAnsi="Arial" w:cs="Arial"/>
          <w:szCs w:val="24"/>
        </w:rPr>
        <w:t>ę</w:t>
      </w:r>
      <w:r w:rsidRPr="00D06F99">
        <w:rPr>
          <w:rFonts w:ascii="Arial" w:hAnsi="Arial" w:cs="Arial"/>
          <w:szCs w:val="24"/>
        </w:rPr>
        <w:t xml:space="preserve">powaniu ofertę złożyło </w:t>
      </w:r>
      <w:r w:rsidR="00920E70" w:rsidRPr="00D06F99">
        <w:rPr>
          <w:rFonts w:ascii="Arial" w:hAnsi="Arial" w:cs="Arial"/>
          <w:b/>
          <w:szCs w:val="24"/>
        </w:rPr>
        <w:t>4</w:t>
      </w:r>
      <w:r w:rsidRPr="00D06F99">
        <w:rPr>
          <w:rFonts w:ascii="Arial" w:hAnsi="Arial" w:cs="Arial"/>
          <w:szCs w:val="24"/>
        </w:rPr>
        <w:t xml:space="preserve"> Wykonawców</w:t>
      </w:r>
      <w:r w:rsidR="00742522" w:rsidRPr="00D06F99">
        <w:rPr>
          <w:rFonts w:ascii="Arial" w:hAnsi="Arial" w:cs="Arial"/>
          <w:szCs w:val="24"/>
        </w:rPr>
        <w:t xml:space="preserve">. </w:t>
      </w:r>
      <w:r w:rsidR="00920E70" w:rsidRPr="00D06F99">
        <w:rPr>
          <w:rFonts w:ascii="Arial" w:hAnsi="Arial" w:cs="Arial"/>
          <w:szCs w:val="24"/>
        </w:rPr>
        <w:t>Poszczególni oferenci uzyskali liczbę punktów jak poniżej: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9"/>
        <w:gridCol w:w="6183"/>
        <w:gridCol w:w="2694"/>
      </w:tblGrid>
      <w:tr w:rsidR="00886340" w:rsidRPr="00D06F99" w:rsidTr="00886340">
        <w:trPr>
          <w:trHeight w:val="567"/>
        </w:trPr>
        <w:tc>
          <w:tcPr>
            <w:tcW w:w="729" w:type="dxa"/>
            <w:shd w:val="clear" w:color="auto" w:fill="D9D9D9"/>
            <w:vAlign w:val="center"/>
          </w:tcPr>
          <w:p w:rsidR="00920E70" w:rsidRPr="00D06F99" w:rsidRDefault="00920E70" w:rsidP="008863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6F99">
              <w:rPr>
                <w:rFonts w:ascii="Arial Narrow" w:hAnsi="Arial Narrow"/>
                <w:b/>
                <w:sz w:val="20"/>
                <w:szCs w:val="20"/>
              </w:rPr>
              <w:t>Nr oferty</w:t>
            </w:r>
          </w:p>
        </w:tc>
        <w:tc>
          <w:tcPr>
            <w:tcW w:w="6183" w:type="dxa"/>
            <w:shd w:val="clear" w:color="auto" w:fill="D9D9D9"/>
            <w:vAlign w:val="center"/>
          </w:tcPr>
          <w:p w:rsidR="00920E70" w:rsidRPr="00D06F99" w:rsidRDefault="00920E70" w:rsidP="008863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6F99">
              <w:rPr>
                <w:rFonts w:ascii="Arial Narrow" w:hAnsi="Arial Narrow"/>
                <w:b/>
                <w:sz w:val="20"/>
                <w:szCs w:val="20"/>
              </w:rPr>
              <w:t>Cena brutto w złotych</w:t>
            </w:r>
          </w:p>
        </w:tc>
        <w:tc>
          <w:tcPr>
            <w:tcW w:w="2694" w:type="dxa"/>
            <w:shd w:val="clear" w:color="auto" w:fill="D9D9D9"/>
            <w:vAlign w:val="center"/>
          </w:tcPr>
          <w:p w:rsidR="00920E70" w:rsidRPr="00D06F99" w:rsidRDefault="00920E70" w:rsidP="0088634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06F99">
              <w:rPr>
                <w:rFonts w:ascii="Arial Narrow" w:hAnsi="Arial Narrow"/>
                <w:b/>
                <w:sz w:val="20"/>
                <w:szCs w:val="20"/>
              </w:rPr>
              <w:t>SUMA PUNKTÓW</w:t>
            </w:r>
          </w:p>
        </w:tc>
      </w:tr>
      <w:tr w:rsidR="00886340" w:rsidRPr="00D06F99" w:rsidTr="00886340">
        <w:trPr>
          <w:trHeight w:val="907"/>
        </w:trPr>
        <w:tc>
          <w:tcPr>
            <w:tcW w:w="729" w:type="dxa"/>
            <w:shd w:val="clear" w:color="auto" w:fill="auto"/>
            <w:vAlign w:val="center"/>
          </w:tcPr>
          <w:p w:rsidR="00920E70" w:rsidRPr="00D06F99" w:rsidRDefault="00920E70" w:rsidP="008863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06F99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920E70" w:rsidRPr="00D06F99" w:rsidRDefault="00920E70" w:rsidP="008863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6F99">
              <w:rPr>
                <w:rFonts w:ascii="Arial" w:hAnsi="Arial" w:cs="Arial"/>
                <w:sz w:val="24"/>
                <w:szCs w:val="24"/>
              </w:rPr>
              <w:t>LABOR Sp. z o.o.</w:t>
            </w:r>
          </w:p>
          <w:p w:rsidR="00920E70" w:rsidRPr="00D06F99" w:rsidRDefault="00920E70" w:rsidP="008863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F99">
              <w:rPr>
                <w:rFonts w:ascii="Arial" w:hAnsi="Arial" w:cs="Arial"/>
                <w:sz w:val="24"/>
                <w:szCs w:val="24"/>
              </w:rPr>
              <w:t>ul. Jastrzębia 4, 35-207 Rzeszów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0E70" w:rsidRPr="00D06F99" w:rsidRDefault="00920E70" w:rsidP="00886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6F99">
              <w:rPr>
                <w:rFonts w:ascii="Arial" w:hAnsi="Arial" w:cs="Arial"/>
                <w:b/>
                <w:sz w:val="28"/>
                <w:szCs w:val="28"/>
              </w:rPr>
              <w:t>71,37</w:t>
            </w:r>
          </w:p>
        </w:tc>
      </w:tr>
      <w:tr w:rsidR="00886340" w:rsidRPr="00D06F99" w:rsidTr="00886340">
        <w:trPr>
          <w:trHeight w:val="907"/>
        </w:trPr>
        <w:tc>
          <w:tcPr>
            <w:tcW w:w="729" w:type="dxa"/>
            <w:shd w:val="clear" w:color="auto" w:fill="auto"/>
            <w:vAlign w:val="center"/>
          </w:tcPr>
          <w:p w:rsidR="00920E70" w:rsidRPr="00D06F99" w:rsidRDefault="00920E70" w:rsidP="008863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06F99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920E70" w:rsidRPr="00D06F99" w:rsidRDefault="00920E70" w:rsidP="008863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6F99">
              <w:rPr>
                <w:rFonts w:ascii="Arial" w:hAnsi="Arial" w:cs="Arial"/>
                <w:sz w:val="24"/>
                <w:szCs w:val="24"/>
              </w:rPr>
              <w:t xml:space="preserve">Pracownia Projektowo – Kosztorysowa </w:t>
            </w:r>
          </w:p>
          <w:p w:rsidR="00920E70" w:rsidRPr="00D06F99" w:rsidRDefault="00920E70" w:rsidP="008863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6F99">
              <w:rPr>
                <w:rFonts w:ascii="Arial" w:hAnsi="Arial" w:cs="Arial"/>
                <w:sz w:val="24"/>
                <w:szCs w:val="24"/>
              </w:rPr>
              <w:t>i Nadzoru Budowlanego</w:t>
            </w:r>
          </w:p>
          <w:p w:rsidR="00920E70" w:rsidRPr="00D06F99" w:rsidRDefault="00920E70" w:rsidP="008863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F99">
              <w:rPr>
                <w:rFonts w:ascii="Arial" w:hAnsi="Arial" w:cs="Arial"/>
                <w:sz w:val="24"/>
                <w:szCs w:val="24"/>
              </w:rPr>
              <w:t>ul. Zygmuntowska 2B/9, 39-300 Mielec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0E70" w:rsidRPr="00D06F99" w:rsidRDefault="00920E70" w:rsidP="00886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6F99">
              <w:rPr>
                <w:rFonts w:ascii="Arial" w:hAnsi="Arial" w:cs="Arial"/>
                <w:b/>
                <w:sz w:val="28"/>
                <w:szCs w:val="28"/>
              </w:rPr>
              <w:t>95,00</w:t>
            </w:r>
          </w:p>
        </w:tc>
      </w:tr>
      <w:tr w:rsidR="00886340" w:rsidRPr="00D06F99" w:rsidTr="00886340">
        <w:trPr>
          <w:trHeight w:val="907"/>
        </w:trPr>
        <w:tc>
          <w:tcPr>
            <w:tcW w:w="729" w:type="dxa"/>
            <w:shd w:val="clear" w:color="auto" w:fill="auto"/>
            <w:vAlign w:val="center"/>
          </w:tcPr>
          <w:p w:rsidR="00920E70" w:rsidRPr="00D06F99" w:rsidRDefault="00920E70" w:rsidP="008863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06F99"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920E70" w:rsidRPr="00D06F99" w:rsidRDefault="00920E70" w:rsidP="008863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6F99">
              <w:rPr>
                <w:rFonts w:ascii="Arial" w:hAnsi="Arial" w:cs="Arial"/>
                <w:sz w:val="24"/>
                <w:szCs w:val="24"/>
              </w:rPr>
              <w:t>RRS-Projekt Radosław Szlichta</w:t>
            </w:r>
          </w:p>
          <w:p w:rsidR="00920E70" w:rsidRPr="00D06F99" w:rsidRDefault="00920E70" w:rsidP="008863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F99">
              <w:rPr>
                <w:rFonts w:ascii="Arial" w:hAnsi="Arial" w:cs="Arial"/>
                <w:sz w:val="24"/>
                <w:szCs w:val="24"/>
              </w:rPr>
              <w:t>ul. Leśna 8, 27-660 Koprzywnica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0E70" w:rsidRPr="00D06F99" w:rsidRDefault="00920E70" w:rsidP="00886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6F99">
              <w:rPr>
                <w:rFonts w:ascii="Arial" w:hAnsi="Arial" w:cs="Arial"/>
                <w:b/>
                <w:sz w:val="28"/>
                <w:szCs w:val="28"/>
              </w:rPr>
              <w:t>50,41</w:t>
            </w:r>
          </w:p>
        </w:tc>
      </w:tr>
      <w:tr w:rsidR="00886340" w:rsidRPr="00D06F99" w:rsidTr="00886340">
        <w:trPr>
          <w:trHeight w:val="907"/>
        </w:trPr>
        <w:tc>
          <w:tcPr>
            <w:tcW w:w="729" w:type="dxa"/>
            <w:shd w:val="clear" w:color="auto" w:fill="auto"/>
            <w:vAlign w:val="center"/>
          </w:tcPr>
          <w:p w:rsidR="00920E70" w:rsidRPr="00D06F99" w:rsidRDefault="00920E70" w:rsidP="0088634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D06F99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6183" w:type="dxa"/>
            <w:shd w:val="clear" w:color="auto" w:fill="auto"/>
            <w:vAlign w:val="center"/>
          </w:tcPr>
          <w:p w:rsidR="00920E70" w:rsidRPr="00D06F99" w:rsidRDefault="00920E70" w:rsidP="0088634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06F99">
              <w:rPr>
                <w:rFonts w:ascii="Arial" w:hAnsi="Arial" w:cs="Arial"/>
                <w:sz w:val="24"/>
                <w:szCs w:val="24"/>
              </w:rPr>
              <w:t>Dom Inżynierski PROMIS S.A.</w:t>
            </w:r>
          </w:p>
          <w:p w:rsidR="00920E70" w:rsidRPr="00D06F99" w:rsidRDefault="00920E70" w:rsidP="00886340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6F99">
              <w:rPr>
                <w:rFonts w:ascii="Arial" w:hAnsi="Arial" w:cs="Arial"/>
                <w:sz w:val="24"/>
                <w:szCs w:val="24"/>
              </w:rPr>
              <w:t xml:space="preserve">ul. </w:t>
            </w:r>
            <w:proofErr w:type="spellStart"/>
            <w:r w:rsidRPr="00D06F99">
              <w:rPr>
                <w:rFonts w:ascii="Arial" w:hAnsi="Arial" w:cs="Arial"/>
                <w:sz w:val="24"/>
                <w:szCs w:val="24"/>
              </w:rPr>
              <w:t>Stoisława</w:t>
            </w:r>
            <w:proofErr w:type="spellEnd"/>
            <w:r w:rsidRPr="00D06F99">
              <w:rPr>
                <w:rFonts w:ascii="Arial" w:hAnsi="Arial" w:cs="Arial"/>
                <w:sz w:val="24"/>
                <w:szCs w:val="24"/>
              </w:rPr>
              <w:t xml:space="preserve"> 2, 70-223 Szczecin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20E70" w:rsidRPr="00D06F99" w:rsidRDefault="00920E70" w:rsidP="00886340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06F99">
              <w:rPr>
                <w:rFonts w:ascii="Arial" w:hAnsi="Arial" w:cs="Arial"/>
                <w:b/>
                <w:sz w:val="28"/>
                <w:szCs w:val="28"/>
              </w:rPr>
              <w:t>39,56</w:t>
            </w:r>
          </w:p>
        </w:tc>
      </w:tr>
    </w:tbl>
    <w:p w:rsidR="00920E70" w:rsidRPr="00D06F99" w:rsidRDefault="00920E70" w:rsidP="00920E70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713630" w:rsidRPr="00D06F99" w:rsidRDefault="00761CBC" w:rsidP="00D06F99">
      <w:pPr>
        <w:pStyle w:val="Akapitzlist"/>
        <w:numPr>
          <w:ilvl w:val="0"/>
          <w:numId w:val="6"/>
        </w:numPr>
        <w:tabs>
          <w:tab w:val="left" w:pos="567"/>
        </w:tabs>
        <w:spacing w:before="120" w:after="0"/>
        <w:jc w:val="both"/>
        <w:rPr>
          <w:rFonts w:ascii="Arial" w:hAnsi="Arial" w:cs="Arial"/>
        </w:rPr>
      </w:pPr>
      <w:bookmarkStart w:id="0" w:name="_GoBack"/>
      <w:bookmarkEnd w:id="0"/>
      <w:r w:rsidRPr="00D06F99">
        <w:rPr>
          <w:rFonts w:ascii="Arial" w:hAnsi="Arial" w:cs="Arial"/>
          <w:szCs w:val="24"/>
        </w:rPr>
        <w:t xml:space="preserve">Umowa w sprawie niniejszego zamówienia publicznego zostanie zawarta </w:t>
      </w:r>
      <w:r w:rsidR="00427957" w:rsidRPr="00D06F99">
        <w:rPr>
          <w:rFonts w:ascii="Arial" w:hAnsi="Arial" w:cs="Arial"/>
          <w:szCs w:val="24"/>
        </w:rPr>
        <w:t>nie wcześniej niż po upływie 5 dni licząc od dnia zawiadomienia</w:t>
      </w:r>
      <w:r w:rsidR="00DE7FB3" w:rsidRPr="00D06F99">
        <w:rPr>
          <w:rFonts w:ascii="Arial" w:hAnsi="Arial" w:cs="Arial"/>
          <w:szCs w:val="24"/>
        </w:rPr>
        <w:t xml:space="preserve"> o wyborze</w:t>
      </w:r>
      <w:r w:rsidR="007C71B6" w:rsidRPr="00D06F99">
        <w:rPr>
          <w:rFonts w:ascii="Arial" w:hAnsi="Arial" w:cs="Arial"/>
          <w:szCs w:val="24"/>
        </w:rPr>
        <w:t>. Zawiadomienie o wyborze Zamawiający wyśle pocztą</w:t>
      </w:r>
      <w:r w:rsidR="00427957" w:rsidRPr="00D06F99">
        <w:rPr>
          <w:rFonts w:ascii="Arial" w:hAnsi="Arial" w:cs="Arial"/>
          <w:szCs w:val="24"/>
        </w:rPr>
        <w:t xml:space="preserve"> </w:t>
      </w:r>
      <w:r w:rsidR="00FC60A6" w:rsidRPr="00D06F99">
        <w:rPr>
          <w:rFonts w:ascii="Arial" w:hAnsi="Arial" w:cs="Arial"/>
          <w:szCs w:val="24"/>
        </w:rPr>
        <w:t>elektroniczną oraz tradycyjną. Termin 5-ciu dni liczony jest od dnia potwierdzenia otrzymania zawiadomienia pocztą elektroniczna, a w przypadku braku potwierdzenia – od dnia potwierdzenia otrzymania pocztą tradycyjną.</w:t>
      </w:r>
      <w:r w:rsidR="00B64FAE" w:rsidRPr="00D06F99">
        <w:rPr>
          <w:rFonts w:ascii="Arial" w:hAnsi="Arial" w:cs="Arial"/>
        </w:rPr>
        <w:t xml:space="preserve"> </w:t>
      </w:r>
    </w:p>
    <w:p w:rsidR="00197186" w:rsidRPr="00D06F99" w:rsidRDefault="00197186">
      <w:pPr>
        <w:rPr>
          <w:rFonts w:ascii="Arial" w:hAnsi="Arial" w:cs="Arial"/>
        </w:rPr>
      </w:pPr>
    </w:p>
    <w:sectPr w:rsidR="00197186" w:rsidRPr="00D06F99" w:rsidSect="00BE21D4">
      <w:headerReference w:type="first" r:id="rId7"/>
      <w:type w:val="continuous"/>
      <w:pgSz w:w="11907" w:h="16840"/>
      <w:pgMar w:top="1021" w:right="1134" w:bottom="851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08C" w:rsidRDefault="007A308C" w:rsidP="00607498">
      <w:pPr>
        <w:spacing w:after="0" w:line="240" w:lineRule="auto"/>
      </w:pPr>
      <w:r>
        <w:separator/>
      </w:r>
    </w:p>
  </w:endnote>
  <w:endnote w:type="continuationSeparator" w:id="0">
    <w:p w:rsidR="007A308C" w:rsidRDefault="007A308C" w:rsidP="0060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08C" w:rsidRDefault="007A308C" w:rsidP="00607498">
      <w:pPr>
        <w:spacing w:after="0" w:line="240" w:lineRule="auto"/>
      </w:pPr>
      <w:r>
        <w:separator/>
      </w:r>
    </w:p>
  </w:footnote>
  <w:footnote w:type="continuationSeparator" w:id="0">
    <w:p w:rsidR="007A308C" w:rsidRDefault="007A308C" w:rsidP="0060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498" w:rsidRDefault="00172047" w:rsidP="00172047">
    <w:pPr>
      <w:pStyle w:val="Nagwek"/>
      <w:tabs>
        <w:tab w:val="left" w:pos="3150"/>
      </w:tabs>
    </w:pPr>
    <w:r>
      <w:tab/>
    </w:r>
    <w:r w:rsidR="00BE4180">
      <w:rPr>
        <w:noProof/>
        <w:lang w:eastAsia="pl-PL"/>
      </w:rPr>
      <w:drawing>
        <wp:inline distT="0" distB="0" distL="0" distR="0">
          <wp:extent cx="5762625" cy="771525"/>
          <wp:effectExtent l="0" t="0" r="9525" b="9525"/>
          <wp:docPr id="1" name="Obraz 1" descr="Element dekoracyj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07498" w:rsidRDefault="006074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867E76"/>
    <w:multiLevelType w:val="hybridMultilevel"/>
    <w:tmpl w:val="AC7C82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61B6215"/>
    <w:multiLevelType w:val="hybridMultilevel"/>
    <w:tmpl w:val="0D6C2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227BDD"/>
    <w:multiLevelType w:val="hybridMultilevel"/>
    <w:tmpl w:val="20C69F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BC"/>
    <w:rsid w:val="00044AC7"/>
    <w:rsid w:val="0005492C"/>
    <w:rsid w:val="0012110C"/>
    <w:rsid w:val="00123BF6"/>
    <w:rsid w:val="00125E75"/>
    <w:rsid w:val="00172047"/>
    <w:rsid w:val="00197186"/>
    <w:rsid w:val="001C2BAA"/>
    <w:rsid w:val="00221EF9"/>
    <w:rsid w:val="00226001"/>
    <w:rsid w:val="00281537"/>
    <w:rsid w:val="002A0D56"/>
    <w:rsid w:val="00324DA4"/>
    <w:rsid w:val="0035772A"/>
    <w:rsid w:val="0039434A"/>
    <w:rsid w:val="003A71B2"/>
    <w:rsid w:val="00427957"/>
    <w:rsid w:val="0043669E"/>
    <w:rsid w:val="00440B92"/>
    <w:rsid w:val="004435A1"/>
    <w:rsid w:val="004823D2"/>
    <w:rsid w:val="00482EC3"/>
    <w:rsid w:val="004B567B"/>
    <w:rsid w:val="005E463E"/>
    <w:rsid w:val="00607498"/>
    <w:rsid w:val="00654025"/>
    <w:rsid w:val="006543B0"/>
    <w:rsid w:val="006B4203"/>
    <w:rsid w:val="00713630"/>
    <w:rsid w:val="00742522"/>
    <w:rsid w:val="00761CBC"/>
    <w:rsid w:val="007A2FEC"/>
    <w:rsid w:val="007A308C"/>
    <w:rsid w:val="007C71B6"/>
    <w:rsid w:val="007F5B2C"/>
    <w:rsid w:val="0084540A"/>
    <w:rsid w:val="00873604"/>
    <w:rsid w:val="00886340"/>
    <w:rsid w:val="008C5A70"/>
    <w:rsid w:val="008D44A8"/>
    <w:rsid w:val="008E04C1"/>
    <w:rsid w:val="00920E70"/>
    <w:rsid w:val="009455EF"/>
    <w:rsid w:val="00971B29"/>
    <w:rsid w:val="009B4272"/>
    <w:rsid w:val="009D130C"/>
    <w:rsid w:val="00A6370C"/>
    <w:rsid w:val="00B02181"/>
    <w:rsid w:val="00B302C1"/>
    <w:rsid w:val="00B4300E"/>
    <w:rsid w:val="00B64FAE"/>
    <w:rsid w:val="00B7031B"/>
    <w:rsid w:val="00BA6737"/>
    <w:rsid w:val="00BE21D4"/>
    <w:rsid w:val="00BE4180"/>
    <w:rsid w:val="00C03500"/>
    <w:rsid w:val="00C92146"/>
    <w:rsid w:val="00CC213A"/>
    <w:rsid w:val="00D06F99"/>
    <w:rsid w:val="00D15014"/>
    <w:rsid w:val="00D46A58"/>
    <w:rsid w:val="00DE7FB3"/>
    <w:rsid w:val="00DF1FEA"/>
    <w:rsid w:val="00E220DB"/>
    <w:rsid w:val="00E47457"/>
    <w:rsid w:val="00E94860"/>
    <w:rsid w:val="00EB0339"/>
    <w:rsid w:val="00ED6F8D"/>
    <w:rsid w:val="00F2223A"/>
    <w:rsid w:val="00F4073C"/>
    <w:rsid w:val="00F8125D"/>
    <w:rsid w:val="00F81973"/>
    <w:rsid w:val="00FB344A"/>
    <w:rsid w:val="00FB4E81"/>
    <w:rsid w:val="00FC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CBAAE-E261-4C29-A45D-6813C8E1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CB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CBC"/>
    <w:pPr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39"/>
    <w:rsid w:val="0076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761CBC"/>
    <w:rPr>
      <w:b/>
      <w:bCs/>
    </w:rPr>
  </w:style>
  <w:style w:type="paragraph" w:styleId="NormalnyWeb">
    <w:name w:val="Normal (Web)"/>
    <w:basedOn w:val="Normalny"/>
    <w:uiPriority w:val="99"/>
    <w:unhideWhenUsed/>
    <w:rsid w:val="00761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6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260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07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07498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07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07498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94860"/>
    <w:rPr>
      <w:color w:val="0563C1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05492C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920E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>nadzor_kanalizacja_II_izbiska_2020_09_najkorzystniejsza_oferta.docx</cp:keywords>
  <cp:lastModifiedBy>uzytkownik</cp:lastModifiedBy>
  <cp:revision>2</cp:revision>
  <cp:lastPrinted>2019-03-27T07:47:00Z</cp:lastPrinted>
  <dcterms:created xsi:type="dcterms:W3CDTF">2020-10-22T13:24:00Z</dcterms:created>
  <dcterms:modified xsi:type="dcterms:W3CDTF">2020-10-22T13:24:00Z</dcterms:modified>
</cp:coreProperties>
</file>