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Uprzejmie proszę o wzięcie udziału w posiedzeniu Komisji </w:t>
      </w:r>
      <w:proofErr w:type="spellStart"/>
      <w:r>
        <w:rPr>
          <w:rFonts w:ascii="Times New Roman" w:hAnsi="Times New Roman"/>
          <w:szCs w:val="24"/>
        </w:rPr>
        <w:t>RG,RiB</w:t>
      </w:r>
      <w:proofErr w:type="spellEnd"/>
      <w:r>
        <w:rPr>
          <w:rFonts w:ascii="Times New Roman" w:hAnsi="Times New Roman"/>
          <w:szCs w:val="24"/>
        </w:rPr>
        <w:t xml:space="preserve"> które odbędz</w:t>
      </w:r>
      <w:r w:rsidR="002D48A9">
        <w:rPr>
          <w:rFonts w:ascii="Times New Roman" w:hAnsi="Times New Roman"/>
          <w:szCs w:val="24"/>
        </w:rPr>
        <w:t>ie się w dniu 28 grudnia</w:t>
      </w:r>
      <w:r w:rsidR="00F36CE3">
        <w:rPr>
          <w:rFonts w:ascii="Times New Roman" w:hAnsi="Times New Roman"/>
          <w:szCs w:val="24"/>
        </w:rPr>
        <w:t xml:space="preserve"> 2020</w:t>
      </w:r>
      <w:r w:rsidR="002D48A9">
        <w:rPr>
          <w:rFonts w:ascii="Times New Roman" w:hAnsi="Times New Roman"/>
          <w:szCs w:val="24"/>
        </w:rPr>
        <w:t xml:space="preserve"> roku (poniedziałek) o godzinie 15</w:t>
      </w:r>
      <w:r>
        <w:rPr>
          <w:rFonts w:ascii="Times New Roman" w:hAnsi="Times New Roman"/>
          <w:szCs w:val="24"/>
        </w:rPr>
        <w:t>.00  w Sali narad Urzędu Gminy Wadowice Górne.</w:t>
      </w:r>
    </w:p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posiedzenia :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6A0C93" w:rsidRPr="006A0C93" w:rsidRDefault="008560A0" w:rsidP="006A0C93">
      <w:pPr>
        <w:pStyle w:val="Akapitzlist"/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Analiza kosztów gospodarowania odpadami komunalnymi</w:t>
      </w:r>
      <w:r w:rsidR="006A0C93">
        <w:rPr>
          <w:rFonts w:ascii="Times New Roman" w:hAnsi="Times New Roman" w:cs="Times New Roman"/>
          <w:sz w:val="24"/>
          <w:lang w:eastAsia="en-US"/>
        </w:rPr>
        <w:t>.</w:t>
      </w:r>
    </w:p>
    <w:p w:rsidR="006A0C93" w:rsidRPr="008560A0" w:rsidRDefault="008560A0" w:rsidP="006A0C93">
      <w:pPr>
        <w:pStyle w:val="Akapitzlist"/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60A0">
        <w:rPr>
          <w:rFonts w:ascii="Times New Roman" w:hAnsi="Times New Roman" w:cs="Times New Roman"/>
          <w:sz w:val="24"/>
          <w:lang w:eastAsia="en-US"/>
        </w:rPr>
        <w:t xml:space="preserve">Analiza planowanych </w:t>
      </w:r>
      <w:r w:rsidRPr="008560A0">
        <w:rPr>
          <w:rFonts w:ascii="Times New Roman" w:hAnsi="Times New Roman" w:cs="Times New Roman"/>
        </w:rPr>
        <w:t>przewozów autobusowych</w:t>
      </w:r>
      <w:bookmarkStart w:id="0" w:name="_GoBack"/>
      <w:bookmarkEnd w:id="0"/>
      <w:r w:rsidRPr="008560A0">
        <w:rPr>
          <w:rFonts w:ascii="Times New Roman" w:hAnsi="Times New Roman" w:cs="Times New Roman"/>
        </w:rPr>
        <w:t xml:space="preserve"> o charakterze użyteczności publicznej</w:t>
      </w:r>
      <w:r w:rsidR="006A0C93" w:rsidRPr="008560A0">
        <w:rPr>
          <w:rFonts w:ascii="Times New Roman" w:hAnsi="Times New Roman" w:cs="Times New Roman"/>
          <w:sz w:val="24"/>
          <w:lang w:eastAsia="en-US"/>
        </w:rPr>
        <w:t>.</w:t>
      </w:r>
    </w:p>
    <w:p w:rsidR="005C13E1" w:rsidRDefault="003A6F77" w:rsidP="00C15F5C">
      <w:pPr>
        <w:pStyle w:val="Akapitzlist"/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lang w:eastAsia="en-US"/>
        </w:rPr>
        <w:t>Sprawy bieżące.</w:t>
      </w:r>
      <w:r w:rsidR="00C15F5C">
        <w:rPr>
          <w:rFonts w:ascii="Times New Roman" w:hAnsi="Times New Roman"/>
          <w:szCs w:val="24"/>
        </w:rPr>
        <w:t xml:space="preserve"> </w:t>
      </w:r>
    </w:p>
    <w:p w:rsidR="00C15F5C" w:rsidRDefault="00C15F5C" w:rsidP="005C13E1">
      <w:pPr>
        <w:pStyle w:val="Tekstpodstawowy"/>
        <w:jc w:val="both"/>
        <w:rPr>
          <w:sz w:val="24"/>
          <w:szCs w:val="24"/>
        </w:rPr>
      </w:pPr>
    </w:p>
    <w:p w:rsidR="00C15F5C" w:rsidRDefault="005C13E1" w:rsidP="00C15F5C">
      <w:pPr>
        <w:pStyle w:val="Tekstpodstawowy"/>
        <w:jc w:val="both"/>
        <w:rPr>
          <w:sz w:val="24"/>
          <w:szCs w:val="24"/>
        </w:rPr>
      </w:pPr>
      <w:r w:rsidRPr="00C15F5C">
        <w:rPr>
          <w:i w:val="0"/>
          <w:sz w:val="24"/>
          <w:szCs w:val="24"/>
        </w:rPr>
        <w:t>Zgodnie z art. 25 ust.3 ustawy o samorządzie gminnym – pracodawca zobowiązany jest zwolnić radnego od pracy zawodowej w celu umożliwienia mu brania udziału w pracach organów gminy</w:t>
      </w:r>
      <w:r>
        <w:rPr>
          <w:sz w:val="24"/>
          <w:szCs w:val="24"/>
        </w:rPr>
        <w:t>.</w:t>
      </w:r>
    </w:p>
    <w:p w:rsidR="00C15F5C" w:rsidRDefault="00C15F5C" w:rsidP="00C15F5C">
      <w:pPr>
        <w:pStyle w:val="Tekstpodstawowy"/>
        <w:jc w:val="both"/>
        <w:rPr>
          <w:sz w:val="24"/>
          <w:szCs w:val="24"/>
        </w:rPr>
      </w:pPr>
    </w:p>
    <w:p w:rsidR="002D48A9" w:rsidRDefault="002D48A9" w:rsidP="00C15F5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B76843" w:rsidRDefault="002D48A9" w:rsidP="00C15F5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Pawlicki</w:t>
      </w: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sectPr w:rsidR="00B7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CDA"/>
    <w:multiLevelType w:val="hybridMultilevel"/>
    <w:tmpl w:val="6138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547F2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1DCB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A1A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E7"/>
    <w:rsid w:val="00107778"/>
    <w:rsid w:val="00126958"/>
    <w:rsid w:val="001C6BE7"/>
    <w:rsid w:val="00236DA8"/>
    <w:rsid w:val="002D48A9"/>
    <w:rsid w:val="003A6F77"/>
    <w:rsid w:val="00565F71"/>
    <w:rsid w:val="005930E9"/>
    <w:rsid w:val="005C13E1"/>
    <w:rsid w:val="005D5C0A"/>
    <w:rsid w:val="006A0C93"/>
    <w:rsid w:val="00841ACC"/>
    <w:rsid w:val="008560A0"/>
    <w:rsid w:val="008D5F64"/>
    <w:rsid w:val="009E77C7"/>
    <w:rsid w:val="00A25A25"/>
    <w:rsid w:val="00A7762A"/>
    <w:rsid w:val="00B76843"/>
    <w:rsid w:val="00BE1BAA"/>
    <w:rsid w:val="00C12381"/>
    <w:rsid w:val="00C15F5C"/>
    <w:rsid w:val="00C179DD"/>
    <w:rsid w:val="00C81276"/>
    <w:rsid w:val="00CC6D44"/>
    <w:rsid w:val="00D02111"/>
    <w:rsid w:val="00EB1A48"/>
    <w:rsid w:val="00F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AD0D-9185-44EE-ABB7-D6C6478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C13E1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13E1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13E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C13E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9C3B-2885-4F0F-9E74-370DF12A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kg_2020_12.docx</cp:keywords>
  <dc:description/>
  <cp:lastModifiedBy>uzytkownik</cp:lastModifiedBy>
  <cp:revision>2</cp:revision>
  <cp:lastPrinted>2020-06-29T07:00:00Z</cp:lastPrinted>
  <dcterms:created xsi:type="dcterms:W3CDTF">2020-12-23T14:06:00Z</dcterms:created>
  <dcterms:modified xsi:type="dcterms:W3CDTF">2020-12-23T14:06:00Z</dcterms:modified>
</cp:coreProperties>
</file>