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7C3" w:rsidRPr="00CE5D22" w:rsidRDefault="009147C3" w:rsidP="009147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55F2">
        <w:rPr>
          <w:rFonts w:ascii="Arial" w:hAnsi="Arial" w:cs="Arial"/>
          <w:b/>
          <w:bCs/>
          <w:sz w:val="20"/>
          <w:szCs w:val="20"/>
        </w:rPr>
        <w:t>Formularz B</w:t>
      </w:r>
      <w:r w:rsidRPr="00045F42">
        <w:rPr>
          <w:rFonts w:ascii="Arial" w:hAnsi="Arial" w:cs="Arial"/>
          <w:b/>
          <w:bCs/>
          <w:sz w:val="20"/>
          <w:szCs w:val="20"/>
        </w:rPr>
        <w:t xml:space="preserve"> - karta informacyjna dla: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9147C3" w:rsidRPr="00CE5D22" w:rsidRDefault="009147C3" w:rsidP="009147C3">
      <w:pPr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 w:rsidRPr="00CE5D22">
        <w:rPr>
          <w:rFonts w:ascii="Arial" w:hAnsi="Arial" w:cs="Arial"/>
          <w:b/>
          <w:bCs/>
          <w:sz w:val="20"/>
          <w:szCs w:val="20"/>
        </w:rPr>
        <w:t>-</w:t>
      </w:r>
      <w:r w:rsidRPr="00CE5D22">
        <w:rPr>
          <w:rFonts w:ascii="Arial" w:hAnsi="Arial" w:cs="Arial"/>
          <w:b/>
          <w:bCs/>
          <w:sz w:val="20"/>
          <w:szCs w:val="20"/>
        </w:rPr>
        <w:tab/>
        <w:t>decyzji i postanowień,</w:t>
      </w:r>
    </w:p>
    <w:p w:rsidR="009147C3" w:rsidRDefault="009147C3" w:rsidP="009147C3">
      <w:pPr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CE5D22">
        <w:rPr>
          <w:rFonts w:ascii="Arial" w:hAnsi="Arial" w:cs="Arial"/>
          <w:b/>
          <w:bCs/>
          <w:sz w:val="20"/>
          <w:szCs w:val="20"/>
        </w:rPr>
        <w:t>-</w:t>
      </w:r>
      <w:r w:rsidRPr="00CE5D22">
        <w:rPr>
          <w:rFonts w:ascii="Arial" w:hAnsi="Arial" w:cs="Arial"/>
          <w:b/>
          <w:bCs/>
          <w:sz w:val="20"/>
          <w:szCs w:val="20"/>
        </w:rPr>
        <w:tab/>
        <w:t>wskazań lokalizacyjnych</w:t>
      </w:r>
    </w:p>
    <w:p w:rsidR="009147C3" w:rsidRDefault="009147C3" w:rsidP="009147C3">
      <w:pPr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752"/>
        <w:gridCol w:w="5812"/>
      </w:tblGrid>
      <w:tr w:rsidR="009147C3" w:rsidRPr="00C17312" w:rsidTr="00A42E68">
        <w:trPr>
          <w:trHeight w:val="526"/>
        </w:trPr>
        <w:tc>
          <w:tcPr>
            <w:tcW w:w="9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7C3" w:rsidRPr="00C17312" w:rsidRDefault="009147C3" w:rsidP="00A42E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Decyzje i postanowienia, wskazania lokalizacyjne</w:t>
            </w:r>
          </w:p>
        </w:tc>
      </w:tr>
      <w:tr w:rsidR="009147C3" w:rsidRPr="00C17312" w:rsidTr="00A42E6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7C3" w:rsidRPr="00C17312" w:rsidRDefault="009147C3" w:rsidP="00A42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9147C3" w:rsidRPr="00C17312" w:rsidRDefault="009147C3" w:rsidP="00A42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7C3" w:rsidRPr="00C17312" w:rsidRDefault="009147C3" w:rsidP="00A42E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Numer wpisu</w:t>
            </w:r>
          </w:p>
          <w:p w:rsidR="009147C3" w:rsidRPr="00C17312" w:rsidRDefault="009147C3" w:rsidP="00A42E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7C3" w:rsidRPr="003E080F" w:rsidRDefault="009147C3" w:rsidP="00A42E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1/</w:t>
            </w:r>
            <w:r w:rsidRPr="00A267B2">
              <w:rPr>
                <w:rFonts w:ascii="Arial" w:hAnsi="Arial" w:cs="Arial"/>
                <w:sz w:val="20"/>
                <w:szCs w:val="20"/>
              </w:rPr>
              <w:t>B/20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9147C3" w:rsidRPr="00C17312" w:rsidTr="00A42E6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7C3" w:rsidRPr="00C17312" w:rsidRDefault="009147C3" w:rsidP="00A42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9147C3" w:rsidRPr="00C17312" w:rsidRDefault="009147C3" w:rsidP="00A42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7C3" w:rsidRPr="00C17312" w:rsidRDefault="009147C3" w:rsidP="00A42E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Zakres przedmiotowy decyzji/</w:t>
            </w:r>
            <w:r w:rsidRPr="00901243">
              <w:rPr>
                <w:rFonts w:ascii="Arial" w:hAnsi="Arial" w:cs="Arial"/>
                <w:strike/>
                <w:sz w:val="20"/>
                <w:szCs w:val="20"/>
              </w:rPr>
              <w:t>postanowienia</w:t>
            </w:r>
            <w:r w:rsidRPr="00C17312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9147C3" w:rsidRPr="00C17312" w:rsidRDefault="009147C3" w:rsidP="00A42E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7C3" w:rsidRPr="00051F39" w:rsidRDefault="009147C3" w:rsidP="00A42E68">
            <w:pPr>
              <w:rPr>
                <w:rFonts w:ascii="Arial" w:eastAsia="Lucida Sans Unicode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051F39">
              <w:rPr>
                <w:rFonts w:ascii="Arial" w:eastAsia="Lucida Sans Unicode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  <w:t>„</w:t>
            </w:r>
            <w:bookmarkStart w:id="0" w:name="_GoBack"/>
            <w:r w:rsidRPr="00051F39">
              <w:rPr>
                <w:rFonts w:ascii="Arial" w:eastAsia="Lucida Sans Unicode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  <w:t>Budowa sieci gazowej średniego ciśnienia z rur PE100 SDR 11 dn.63x5,8 około L=252mb</w:t>
            </w:r>
            <w:bookmarkEnd w:id="0"/>
            <w:r w:rsidRPr="00051F39">
              <w:rPr>
                <w:rFonts w:ascii="Arial" w:eastAsia="Lucida Sans Unicode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  <w:t>”.</w:t>
            </w:r>
          </w:p>
          <w:p w:rsidR="009147C3" w:rsidRPr="00051F39" w:rsidRDefault="009147C3" w:rsidP="00A42E68">
            <w:pPr>
              <w:rPr>
                <w:rFonts w:ascii="Arial" w:eastAsia="Lucida Sans Unicode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051F39">
              <w:rPr>
                <w:rFonts w:ascii="Arial" w:eastAsia="Lucida Sans Unicode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  <w:t xml:space="preserve">Planowana inwestycja na części działki o nr ewid. 93/1,93/2, 22, 77/3, 77/2 położonych w miejscowości Kawęczyn, obręb: 104 - Kawęczyn, gmina Wadowice Górne </w:t>
            </w:r>
          </w:p>
          <w:p w:rsidR="009147C3" w:rsidRPr="00C10718" w:rsidRDefault="009147C3" w:rsidP="00A42E68">
            <w:pPr>
              <w:rPr>
                <w:rFonts w:ascii="Arial" w:eastAsia="Lucida Sans Unicode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9147C3" w:rsidRPr="00C17312" w:rsidTr="00A42E6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7C3" w:rsidRPr="00C17312" w:rsidRDefault="009147C3" w:rsidP="00A42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9147C3" w:rsidRPr="00C17312" w:rsidRDefault="009147C3" w:rsidP="00A42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7C3" w:rsidRPr="00C17312" w:rsidRDefault="009147C3" w:rsidP="00A42E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Znak sprawy</w:t>
            </w:r>
          </w:p>
          <w:p w:rsidR="009147C3" w:rsidRPr="00C17312" w:rsidRDefault="009147C3" w:rsidP="00A42E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7C3" w:rsidRPr="002E791C" w:rsidRDefault="009147C3" w:rsidP="00A42E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147C3" w:rsidRPr="00C17312" w:rsidRDefault="009147C3" w:rsidP="00A42E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UG-IR.6733.13.2020.MM</w:t>
            </w:r>
          </w:p>
        </w:tc>
      </w:tr>
      <w:tr w:rsidR="009147C3" w:rsidRPr="00C17312" w:rsidTr="00A42E6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7C3" w:rsidRPr="00C17312" w:rsidRDefault="009147C3" w:rsidP="00A42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9147C3" w:rsidRPr="00C17312" w:rsidRDefault="009147C3" w:rsidP="00A42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7C3" w:rsidRPr="00C17312" w:rsidRDefault="009147C3" w:rsidP="00A42E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Data i miejsce wydania</w:t>
            </w:r>
          </w:p>
          <w:p w:rsidR="009147C3" w:rsidRPr="00C17312" w:rsidRDefault="009147C3" w:rsidP="00A42E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7C3" w:rsidRPr="00C17312" w:rsidRDefault="009147C3" w:rsidP="00A42E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147C3" w:rsidRPr="00C17312" w:rsidRDefault="009147C3" w:rsidP="00A42E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19.01.2021</w:t>
            </w:r>
            <w:r w:rsidRPr="00FA0442">
              <w:rPr>
                <w:rFonts w:ascii="Arial" w:hAnsi="Arial" w:cs="Arial"/>
                <w:b/>
                <w:sz w:val="20"/>
                <w:szCs w:val="20"/>
              </w:rPr>
              <w:t xml:space="preserve"> r</w:t>
            </w:r>
            <w:r>
              <w:rPr>
                <w:rFonts w:ascii="Arial" w:hAnsi="Arial" w:cs="Arial"/>
                <w:sz w:val="20"/>
                <w:szCs w:val="20"/>
              </w:rPr>
              <w:t>., Wadowice Górne</w:t>
            </w:r>
          </w:p>
        </w:tc>
      </w:tr>
      <w:tr w:rsidR="009147C3" w:rsidRPr="00C17312" w:rsidTr="00A42E6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7C3" w:rsidRPr="00C17312" w:rsidRDefault="009147C3" w:rsidP="00A42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9147C3" w:rsidRPr="00C17312" w:rsidRDefault="009147C3" w:rsidP="00A42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7C3" w:rsidRDefault="009147C3" w:rsidP="00A42E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Nazwa organu, który wydał decyzję/</w:t>
            </w:r>
            <w:r w:rsidRPr="00901243">
              <w:rPr>
                <w:rFonts w:ascii="Arial" w:hAnsi="Arial" w:cs="Arial"/>
                <w:strike/>
                <w:sz w:val="20"/>
                <w:szCs w:val="20"/>
              </w:rPr>
              <w:t>postanowienie</w:t>
            </w:r>
            <w:r w:rsidRPr="00C17312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9147C3" w:rsidRPr="00C17312" w:rsidRDefault="009147C3" w:rsidP="00A42E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7C3" w:rsidRPr="00C17312" w:rsidRDefault="009147C3" w:rsidP="00A42E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147C3" w:rsidRPr="00C17312" w:rsidRDefault="009147C3" w:rsidP="00A42E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Wójt Gminy Wadowice Górne</w:t>
            </w:r>
          </w:p>
        </w:tc>
      </w:tr>
      <w:tr w:rsidR="009147C3" w:rsidRPr="00C17312" w:rsidTr="00A42E6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7C3" w:rsidRPr="00C17312" w:rsidRDefault="009147C3" w:rsidP="00A42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9147C3" w:rsidRPr="00C17312" w:rsidRDefault="009147C3" w:rsidP="00A42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7C3" w:rsidRPr="00C17312" w:rsidRDefault="009147C3" w:rsidP="00A42E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Nazwa podmiotu, którego decyzja/</w:t>
            </w:r>
            <w:r w:rsidRPr="00901243">
              <w:rPr>
                <w:rFonts w:ascii="Arial" w:hAnsi="Arial" w:cs="Arial"/>
                <w:strike/>
                <w:sz w:val="20"/>
                <w:szCs w:val="20"/>
              </w:rPr>
              <w:t>postanowienie</w:t>
            </w:r>
            <w:r w:rsidRPr="00C17312">
              <w:rPr>
                <w:rFonts w:ascii="Arial" w:hAnsi="Arial" w:cs="Arial"/>
                <w:sz w:val="20"/>
                <w:szCs w:val="20"/>
              </w:rPr>
              <w:t>* dotyczy</w:t>
            </w:r>
          </w:p>
          <w:p w:rsidR="009147C3" w:rsidRPr="00C17312" w:rsidRDefault="009147C3" w:rsidP="00A42E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7C3" w:rsidRPr="00B433C8" w:rsidRDefault="009147C3" w:rsidP="00A42E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i/>
                <w:szCs w:val="26"/>
                <w:lang w:eastAsia="pl-PL"/>
              </w:rPr>
            </w:pPr>
            <w:r w:rsidRPr="00B433C8">
              <w:rPr>
                <w:rFonts w:ascii="Arial" w:eastAsiaTheme="minorEastAsia" w:hAnsi="Arial" w:cs="Arial"/>
                <w:b/>
                <w:i/>
                <w:szCs w:val="26"/>
                <w:lang w:eastAsia="pl-PL"/>
              </w:rPr>
              <w:t xml:space="preserve">Polska Spółka Gazownictwa Sp. z o.o. z siedzibą w Warszawie, ul. Wojciecha Bandrowskiego 16, 33-100 Tarnów, Oddział Zakład Gazowniczy w Jaśle, </w:t>
            </w:r>
          </w:p>
          <w:p w:rsidR="009147C3" w:rsidRPr="00B433C8" w:rsidRDefault="009147C3" w:rsidP="00A42E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i/>
                <w:szCs w:val="26"/>
                <w:lang w:eastAsia="pl-PL"/>
              </w:rPr>
            </w:pPr>
            <w:r w:rsidRPr="00B433C8">
              <w:rPr>
                <w:rFonts w:ascii="Arial" w:eastAsiaTheme="minorEastAsia" w:hAnsi="Arial" w:cs="Arial"/>
                <w:b/>
                <w:i/>
                <w:szCs w:val="26"/>
                <w:lang w:eastAsia="pl-PL"/>
              </w:rPr>
              <w:t xml:space="preserve">ul. Floriańska 112, 38-200 Jasło - działając przez pełnomocnika: </w:t>
            </w:r>
          </w:p>
          <w:p w:rsidR="009147C3" w:rsidRPr="00C17312" w:rsidRDefault="009147C3" w:rsidP="00A42E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33C8">
              <w:rPr>
                <w:rFonts w:ascii="Arial" w:eastAsiaTheme="minorEastAsia" w:hAnsi="Arial" w:cs="Arial"/>
                <w:b/>
                <w:i/>
                <w:szCs w:val="26"/>
                <w:lang w:eastAsia="pl-PL"/>
              </w:rPr>
              <w:t>Dariusza Lizaka, ul. Św. Brata Alberta Chmielowskiego 17, 33-200 Dąbrowa Tarnowska</w:t>
            </w:r>
          </w:p>
        </w:tc>
      </w:tr>
      <w:tr w:rsidR="009147C3" w:rsidRPr="00C17312" w:rsidTr="00A42E6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7C3" w:rsidRPr="00C17312" w:rsidRDefault="009147C3" w:rsidP="00A42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9147C3" w:rsidRPr="00C17312" w:rsidRDefault="009147C3" w:rsidP="00A42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7C3" w:rsidRPr="00C17312" w:rsidRDefault="009147C3" w:rsidP="00A42E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Numer wpisu wniosku dotyczącego decyzji/</w:t>
            </w:r>
            <w:r w:rsidRPr="00901243">
              <w:rPr>
                <w:rFonts w:ascii="Arial" w:hAnsi="Arial" w:cs="Arial"/>
                <w:strike/>
                <w:sz w:val="20"/>
                <w:szCs w:val="20"/>
              </w:rPr>
              <w:t>postanowienia</w:t>
            </w:r>
            <w:r w:rsidRPr="00C17312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7C3" w:rsidRPr="00C17312" w:rsidRDefault="009147C3" w:rsidP="00A42E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147C3" w:rsidRPr="00C17312" w:rsidRDefault="009147C3" w:rsidP="00A42E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Karta Nr 16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A/2020</w:t>
            </w:r>
          </w:p>
        </w:tc>
      </w:tr>
      <w:tr w:rsidR="009147C3" w:rsidRPr="00C17312" w:rsidTr="00A42E6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7C3" w:rsidRPr="00C17312" w:rsidRDefault="009147C3" w:rsidP="00A42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9147C3" w:rsidRPr="00C17312" w:rsidRDefault="009147C3" w:rsidP="00A42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7C3" w:rsidRPr="00C17312" w:rsidRDefault="009147C3" w:rsidP="00A42E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Miejsce przechowywania (nazwa instytucji, nazwa komórki organizacyjnej, numer pokoju, numer telefonu kontaktowego)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7C3" w:rsidRPr="00C17312" w:rsidRDefault="009147C3" w:rsidP="00A42E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147C3" w:rsidRDefault="009147C3" w:rsidP="00A42E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 Gminy Wadowice Górne</w:t>
            </w:r>
          </w:p>
          <w:p w:rsidR="009147C3" w:rsidRDefault="009147C3" w:rsidP="00A42E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39-308 Wadowice Górne 116</w:t>
            </w:r>
          </w:p>
          <w:p w:rsidR="009147C3" w:rsidRDefault="009147C3" w:rsidP="00A42E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pok. nr 24</w:t>
            </w:r>
          </w:p>
          <w:p w:rsidR="009147C3" w:rsidRPr="00C17312" w:rsidRDefault="009147C3" w:rsidP="00A42E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tel. 014 682 62 06</w:t>
            </w:r>
          </w:p>
        </w:tc>
      </w:tr>
      <w:tr w:rsidR="009147C3" w:rsidRPr="00C17312" w:rsidTr="00A42E6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7C3" w:rsidRPr="00C17312" w:rsidRDefault="009147C3" w:rsidP="00A42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9147C3" w:rsidRPr="00C17312" w:rsidRDefault="009147C3" w:rsidP="00A42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7C3" w:rsidRPr="00C17312" w:rsidRDefault="009147C3" w:rsidP="00A42E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Informacja, czy decyzja/</w:t>
            </w:r>
            <w:r w:rsidRPr="00901243">
              <w:rPr>
                <w:rFonts w:ascii="Arial" w:hAnsi="Arial" w:cs="Arial"/>
                <w:strike/>
                <w:sz w:val="20"/>
                <w:szCs w:val="20"/>
              </w:rPr>
              <w:t>postanowienie</w:t>
            </w:r>
            <w:r w:rsidRPr="00C17312">
              <w:rPr>
                <w:rFonts w:ascii="Arial" w:hAnsi="Arial" w:cs="Arial"/>
                <w:sz w:val="20"/>
                <w:szCs w:val="20"/>
              </w:rPr>
              <w:t>* jest ostateczne oraz adnotacje o ew</w:t>
            </w:r>
            <w:r>
              <w:rPr>
                <w:rFonts w:ascii="Arial" w:hAnsi="Arial" w:cs="Arial"/>
                <w:sz w:val="20"/>
                <w:szCs w:val="20"/>
              </w:rPr>
              <w:t xml:space="preserve">entualnym wstrzymaniu wykonania </w:t>
            </w:r>
            <w:r w:rsidRPr="00C17312">
              <w:rPr>
                <w:rFonts w:ascii="Arial" w:hAnsi="Arial" w:cs="Arial"/>
                <w:sz w:val="20"/>
                <w:szCs w:val="20"/>
              </w:rPr>
              <w:t>decyzji/</w:t>
            </w:r>
            <w:r w:rsidRPr="00D9002F">
              <w:rPr>
                <w:rFonts w:ascii="Arial" w:hAnsi="Arial" w:cs="Arial"/>
                <w:strike/>
                <w:sz w:val="20"/>
                <w:szCs w:val="20"/>
              </w:rPr>
              <w:t>postanowienia</w:t>
            </w:r>
            <w:r w:rsidRPr="00C17312">
              <w:rPr>
                <w:rFonts w:ascii="Arial" w:hAnsi="Arial" w:cs="Arial"/>
                <w:sz w:val="20"/>
                <w:szCs w:val="20"/>
              </w:rPr>
              <w:t>* lub o dokonanych w nich zmianach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7C3" w:rsidRPr="00C17312" w:rsidRDefault="009147C3" w:rsidP="00A42E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147C3" w:rsidRPr="00C17312" w:rsidRDefault="009147C3" w:rsidP="00A42E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jest nieprawomocna</w:t>
            </w:r>
          </w:p>
        </w:tc>
      </w:tr>
      <w:tr w:rsidR="009147C3" w:rsidRPr="00C17312" w:rsidTr="00A42E6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7C3" w:rsidRPr="00C17312" w:rsidRDefault="009147C3" w:rsidP="00A42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9147C3" w:rsidRPr="00C17312" w:rsidRDefault="009147C3" w:rsidP="00A42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7C3" w:rsidRPr="00C17312" w:rsidRDefault="009147C3" w:rsidP="00A42E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Zastrzeżenia dotyczące nieudostępniania informacji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7C3" w:rsidRPr="00C17312" w:rsidRDefault="009147C3" w:rsidP="00A42E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147C3" w:rsidRPr="00C17312" w:rsidRDefault="009147C3" w:rsidP="00A42E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</w:tr>
      <w:tr w:rsidR="009147C3" w:rsidRPr="00C17312" w:rsidTr="00A42E6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7C3" w:rsidRPr="00C17312" w:rsidRDefault="009147C3" w:rsidP="00A42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9147C3" w:rsidRPr="00C17312" w:rsidRDefault="009147C3" w:rsidP="00A42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7C3" w:rsidRPr="00C17312" w:rsidRDefault="009147C3" w:rsidP="00A42E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Numery innych kart dotyczących podmiotu, którego dotyczy decyzja/</w:t>
            </w:r>
            <w:r w:rsidRPr="00901243">
              <w:rPr>
                <w:rFonts w:ascii="Arial" w:hAnsi="Arial" w:cs="Arial"/>
                <w:strike/>
                <w:sz w:val="20"/>
                <w:szCs w:val="20"/>
              </w:rPr>
              <w:t>postanowienie</w:t>
            </w:r>
            <w:r w:rsidRPr="00C17312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7C3" w:rsidRPr="00C17312" w:rsidRDefault="009147C3" w:rsidP="00A42E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Karty powiązane z podmiotem:</w:t>
            </w: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147C3" w:rsidRPr="00C17312" w:rsidRDefault="009147C3" w:rsidP="00A42E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16/A/2020</w:t>
            </w:r>
          </w:p>
        </w:tc>
      </w:tr>
      <w:tr w:rsidR="009147C3" w:rsidRPr="00C17312" w:rsidTr="00A42E6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7C3" w:rsidRPr="00C17312" w:rsidRDefault="009147C3" w:rsidP="00A42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9147C3" w:rsidRPr="00C17312" w:rsidRDefault="009147C3" w:rsidP="00A42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7C3" w:rsidRPr="00C17312" w:rsidRDefault="009147C3" w:rsidP="00A42E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Uwagi</w:t>
            </w:r>
          </w:p>
          <w:p w:rsidR="009147C3" w:rsidRPr="00C17312" w:rsidRDefault="009147C3" w:rsidP="00A42E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7C3" w:rsidRPr="00C17312" w:rsidRDefault="009147C3" w:rsidP="00A42E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9147C3" w:rsidRDefault="009147C3" w:rsidP="009147C3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9310F" w:rsidRPr="009147C3" w:rsidRDefault="00E9310F" w:rsidP="009147C3"/>
    <w:sectPr w:rsidR="00E9310F" w:rsidRPr="009147C3" w:rsidSect="00026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070B7"/>
    <w:multiLevelType w:val="hybridMultilevel"/>
    <w:tmpl w:val="8DC2C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A74D1"/>
    <w:multiLevelType w:val="hybridMultilevel"/>
    <w:tmpl w:val="4D261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74A"/>
    <w:rsid w:val="0000262E"/>
    <w:rsid w:val="00023104"/>
    <w:rsid w:val="00026FE9"/>
    <w:rsid w:val="00030905"/>
    <w:rsid w:val="00033D57"/>
    <w:rsid w:val="00041964"/>
    <w:rsid w:val="00062CFC"/>
    <w:rsid w:val="000663D4"/>
    <w:rsid w:val="00066D50"/>
    <w:rsid w:val="00067687"/>
    <w:rsid w:val="0006784D"/>
    <w:rsid w:val="000708C7"/>
    <w:rsid w:val="00072446"/>
    <w:rsid w:val="000805F2"/>
    <w:rsid w:val="0008748A"/>
    <w:rsid w:val="0008767C"/>
    <w:rsid w:val="00096100"/>
    <w:rsid w:val="000A32BB"/>
    <w:rsid w:val="000D2AF5"/>
    <w:rsid w:val="000D3CFE"/>
    <w:rsid w:val="000E689D"/>
    <w:rsid w:val="000F01EE"/>
    <w:rsid w:val="00121D27"/>
    <w:rsid w:val="001221DD"/>
    <w:rsid w:val="00124514"/>
    <w:rsid w:val="00126648"/>
    <w:rsid w:val="00142064"/>
    <w:rsid w:val="00143851"/>
    <w:rsid w:val="00152E8F"/>
    <w:rsid w:val="00162080"/>
    <w:rsid w:val="00175245"/>
    <w:rsid w:val="00175FCB"/>
    <w:rsid w:val="00176209"/>
    <w:rsid w:val="00183C8E"/>
    <w:rsid w:val="00185EBC"/>
    <w:rsid w:val="00192703"/>
    <w:rsid w:val="00192B3D"/>
    <w:rsid w:val="001A580F"/>
    <w:rsid w:val="001B5FE0"/>
    <w:rsid w:val="001C3B55"/>
    <w:rsid w:val="001C4CA6"/>
    <w:rsid w:val="001C5C73"/>
    <w:rsid w:val="001F72E2"/>
    <w:rsid w:val="002029BA"/>
    <w:rsid w:val="002070CF"/>
    <w:rsid w:val="00210801"/>
    <w:rsid w:val="00210F53"/>
    <w:rsid w:val="00234952"/>
    <w:rsid w:val="00234E39"/>
    <w:rsid w:val="00236CCC"/>
    <w:rsid w:val="00237D60"/>
    <w:rsid w:val="0026492F"/>
    <w:rsid w:val="00270C03"/>
    <w:rsid w:val="00297473"/>
    <w:rsid w:val="002B6C5D"/>
    <w:rsid w:val="002C4BE4"/>
    <w:rsid w:val="002C4FCE"/>
    <w:rsid w:val="002E7C78"/>
    <w:rsid w:val="0031774A"/>
    <w:rsid w:val="00327A3B"/>
    <w:rsid w:val="00327CE1"/>
    <w:rsid w:val="00332EE5"/>
    <w:rsid w:val="00332FE3"/>
    <w:rsid w:val="0033313A"/>
    <w:rsid w:val="003332DF"/>
    <w:rsid w:val="00340BF5"/>
    <w:rsid w:val="00342117"/>
    <w:rsid w:val="0034682A"/>
    <w:rsid w:val="0035689C"/>
    <w:rsid w:val="00371B24"/>
    <w:rsid w:val="00377385"/>
    <w:rsid w:val="00380F59"/>
    <w:rsid w:val="00396E0A"/>
    <w:rsid w:val="003D0FBC"/>
    <w:rsid w:val="003E2A75"/>
    <w:rsid w:val="003F6D80"/>
    <w:rsid w:val="00400577"/>
    <w:rsid w:val="0040682E"/>
    <w:rsid w:val="00433C9B"/>
    <w:rsid w:val="00441731"/>
    <w:rsid w:val="00473788"/>
    <w:rsid w:val="00480F74"/>
    <w:rsid w:val="00492A5A"/>
    <w:rsid w:val="00492BB6"/>
    <w:rsid w:val="0049332B"/>
    <w:rsid w:val="004960B9"/>
    <w:rsid w:val="004B4FF7"/>
    <w:rsid w:val="004B78C8"/>
    <w:rsid w:val="004C1AE9"/>
    <w:rsid w:val="004E08EE"/>
    <w:rsid w:val="004F6E27"/>
    <w:rsid w:val="005029DC"/>
    <w:rsid w:val="005109D7"/>
    <w:rsid w:val="00515976"/>
    <w:rsid w:val="005170A9"/>
    <w:rsid w:val="00527738"/>
    <w:rsid w:val="00557999"/>
    <w:rsid w:val="00566CF5"/>
    <w:rsid w:val="00576FF0"/>
    <w:rsid w:val="005804AE"/>
    <w:rsid w:val="00580565"/>
    <w:rsid w:val="00597A9B"/>
    <w:rsid w:val="005A4D77"/>
    <w:rsid w:val="005A5ACB"/>
    <w:rsid w:val="005B1416"/>
    <w:rsid w:val="005C3FBB"/>
    <w:rsid w:val="005C64C5"/>
    <w:rsid w:val="005E4091"/>
    <w:rsid w:val="005E5471"/>
    <w:rsid w:val="005F6733"/>
    <w:rsid w:val="00622230"/>
    <w:rsid w:val="00641CFB"/>
    <w:rsid w:val="00647083"/>
    <w:rsid w:val="0065018D"/>
    <w:rsid w:val="00651C45"/>
    <w:rsid w:val="00652894"/>
    <w:rsid w:val="00656E44"/>
    <w:rsid w:val="00663D0F"/>
    <w:rsid w:val="006755B8"/>
    <w:rsid w:val="006855CA"/>
    <w:rsid w:val="006A2E50"/>
    <w:rsid w:val="006A558A"/>
    <w:rsid w:val="006C1416"/>
    <w:rsid w:val="006C51DF"/>
    <w:rsid w:val="006D2138"/>
    <w:rsid w:val="006D35C0"/>
    <w:rsid w:val="006D43AC"/>
    <w:rsid w:val="00701102"/>
    <w:rsid w:val="0070368B"/>
    <w:rsid w:val="00703C0A"/>
    <w:rsid w:val="007070F4"/>
    <w:rsid w:val="00710D3D"/>
    <w:rsid w:val="00725ED4"/>
    <w:rsid w:val="007401B6"/>
    <w:rsid w:val="00746E05"/>
    <w:rsid w:val="00757229"/>
    <w:rsid w:val="00762A0A"/>
    <w:rsid w:val="00796F9C"/>
    <w:rsid w:val="007A55BB"/>
    <w:rsid w:val="007A7D87"/>
    <w:rsid w:val="007B0476"/>
    <w:rsid w:val="007C1D28"/>
    <w:rsid w:val="007E5B79"/>
    <w:rsid w:val="0080517A"/>
    <w:rsid w:val="008130C2"/>
    <w:rsid w:val="00827D34"/>
    <w:rsid w:val="00837775"/>
    <w:rsid w:val="008456E3"/>
    <w:rsid w:val="00852424"/>
    <w:rsid w:val="00861597"/>
    <w:rsid w:val="00864878"/>
    <w:rsid w:val="0087190E"/>
    <w:rsid w:val="008756E5"/>
    <w:rsid w:val="0089156A"/>
    <w:rsid w:val="00892DCD"/>
    <w:rsid w:val="008A1F0D"/>
    <w:rsid w:val="008A4FB8"/>
    <w:rsid w:val="008B1258"/>
    <w:rsid w:val="008B3C97"/>
    <w:rsid w:val="008C14E8"/>
    <w:rsid w:val="008D0296"/>
    <w:rsid w:val="008D3C76"/>
    <w:rsid w:val="008D7973"/>
    <w:rsid w:val="008E6C05"/>
    <w:rsid w:val="008E7691"/>
    <w:rsid w:val="008E7720"/>
    <w:rsid w:val="008F1A20"/>
    <w:rsid w:val="008F20F3"/>
    <w:rsid w:val="00905F83"/>
    <w:rsid w:val="009076C3"/>
    <w:rsid w:val="00913DFF"/>
    <w:rsid w:val="009147C3"/>
    <w:rsid w:val="0091583A"/>
    <w:rsid w:val="009324B7"/>
    <w:rsid w:val="009325EA"/>
    <w:rsid w:val="00946660"/>
    <w:rsid w:val="00951CC2"/>
    <w:rsid w:val="0095279B"/>
    <w:rsid w:val="009619DF"/>
    <w:rsid w:val="00965BF5"/>
    <w:rsid w:val="00966B12"/>
    <w:rsid w:val="00980FF7"/>
    <w:rsid w:val="009844A2"/>
    <w:rsid w:val="009A361A"/>
    <w:rsid w:val="009A47E0"/>
    <w:rsid w:val="009A51CB"/>
    <w:rsid w:val="009A6D3B"/>
    <w:rsid w:val="009B735B"/>
    <w:rsid w:val="009C412A"/>
    <w:rsid w:val="009C79EB"/>
    <w:rsid w:val="009D2D6A"/>
    <w:rsid w:val="009F0790"/>
    <w:rsid w:val="009F6C91"/>
    <w:rsid w:val="00A12AD7"/>
    <w:rsid w:val="00A16650"/>
    <w:rsid w:val="00A62C88"/>
    <w:rsid w:val="00A6354D"/>
    <w:rsid w:val="00A734FC"/>
    <w:rsid w:val="00A74611"/>
    <w:rsid w:val="00A779DD"/>
    <w:rsid w:val="00A8184A"/>
    <w:rsid w:val="00A96D6B"/>
    <w:rsid w:val="00AB422D"/>
    <w:rsid w:val="00AD30BB"/>
    <w:rsid w:val="00AE4943"/>
    <w:rsid w:val="00AE69B9"/>
    <w:rsid w:val="00AE6B5D"/>
    <w:rsid w:val="00AE7BF5"/>
    <w:rsid w:val="00AF6525"/>
    <w:rsid w:val="00B03F58"/>
    <w:rsid w:val="00B056B2"/>
    <w:rsid w:val="00B10317"/>
    <w:rsid w:val="00B113A7"/>
    <w:rsid w:val="00B16748"/>
    <w:rsid w:val="00B30719"/>
    <w:rsid w:val="00B45E23"/>
    <w:rsid w:val="00B64F32"/>
    <w:rsid w:val="00B65845"/>
    <w:rsid w:val="00B94698"/>
    <w:rsid w:val="00B97F72"/>
    <w:rsid w:val="00BA3AF6"/>
    <w:rsid w:val="00BC3726"/>
    <w:rsid w:val="00BC5492"/>
    <w:rsid w:val="00BE259D"/>
    <w:rsid w:val="00BF102D"/>
    <w:rsid w:val="00BF6F6C"/>
    <w:rsid w:val="00C10996"/>
    <w:rsid w:val="00C1428C"/>
    <w:rsid w:val="00C52CA6"/>
    <w:rsid w:val="00C57A74"/>
    <w:rsid w:val="00C72D71"/>
    <w:rsid w:val="00C811CA"/>
    <w:rsid w:val="00C81ECB"/>
    <w:rsid w:val="00C82D39"/>
    <w:rsid w:val="00C859D5"/>
    <w:rsid w:val="00CD067E"/>
    <w:rsid w:val="00CD2DE1"/>
    <w:rsid w:val="00CE3FF0"/>
    <w:rsid w:val="00CF3850"/>
    <w:rsid w:val="00D22A12"/>
    <w:rsid w:val="00D23A1A"/>
    <w:rsid w:val="00D345EB"/>
    <w:rsid w:val="00D357E4"/>
    <w:rsid w:val="00D4099B"/>
    <w:rsid w:val="00D44F4C"/>
    <w:rsid w:val="00D50C99"/>
    <w:rsid w:val="00D57A2E"/>
    <w:rsid w:val="00D920E1"/>
    <w:rsid w:val="00D97258"/>
    <w:rsid w:val="00D9761A"/>
    <w:rsid w:val="00D9769D"/>
    <w:rsid w:val="00DA5003"/>
    <w:rsid w:val="00DB263B"/>
    <w:rsid w:val="00DB2BAC"/>
    <w:rsid w:val="00DD36F5"/>
    <w:rsid w:val="00DE4072"/>
    <w:rsid w:val="00E029A0"/>
    <w:rsid w:val="00E03C03"/>
    <w:rsid w:val="00E0576A"/>
    <w:rsid w:val="00E10B8F"/>
    <w:rsid w:val="00E24518"/>
    <w:rsid w:val="00E40F7D"/>
    <w:rsid w:val="00E43BF2"/>
    <w:rsid w:val="00E50906"/>
    <w:rsid w:val="00E6032D"/>
    <w:rsid w:val="00E60D98"/>
    <w:rsid w:val="00E677C4"/>
    <w:rsid w:val="00E80317"/>
    <w:rsid w:val="00E86B07"/>
    <w:rsid w:val="00E87C71"/>
    <w:rsid w:val="00E9310F"/>
    <w:rsid w:val="00EA25EE"/>
    <w:rsid w:val="00EA547C"/>
    <w:rsid w:val="00EB6EFD"/>
    <w:rsid w:val="00EC36F9"/>
    <w:rsid w:val="00ED3850"/>
    <w:rsid w:val="00ED72AF"/>
    <w:rsid w:val="00EE1ACD"/>
    <w:rsid w:val="00EE330A"/>
    <w:rsid w:val="00F11DDE"/>
    <w:rsid w:val="00F368C0"/>
    <w:rsid w:val="00F53521"/>
    <w:rsid w:val="00F5379A"/>
    <w:rsid w:val="00F576F5"/>
    <w:rsid w:val="00F71B8F"/>
    <w:rsid w:val="00F73D1F"/>
    <w:rsid w:val="00F907BF"/>
    <w:rsid w:val="00F9119B"/>
    <w:rsid w:val="00F93122"/>
    <w:rsid w:val="00FA5235"/>
    <w:rsid w:val="00FB7FDC"/>
    <w:rsid w:val="00FC1CE1"/>
    <w:rsid w:val="00FD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ABB64-6C79-4287-9967-270E540E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0B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31774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1774A"/>
  </w:style>
  <w:style w:type="paragraph" w:styleId="Tekstpodstawowy">
    <w:name w:val="Body Text"/>
    <w:basedOn w:val="Normalny"/>
    <w:link w:val="TekstpodstawowyZnak"/>
    <w:unhideWhenUsed/>
    <w:rsid w:val="003177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1774A"/>
  </w:style>
  <w:style w:type="character" w:styleId="Hipercze">
    <w:name w:val="Hyperlink"/>
    <w:basedOn w:val="Domylnaczcionkaakapitu"/>
    <w:uiPriority w:val="99"/>
    <w:semiHidden/>
    <w:unhideWhenUsed/>
    <w:rsid w:val="0031774A"/>
    <w:rPr>
      <w:color w:val="0000FF"/>
      <w:u w:val="single"/>
    </w:rPr>
  </w:style>
  <w:style w:type="character" w:customStyle="1" w:styleId="txt-body-s">
    <w:name w:val="txt-body-s"/>
    <w:basedOn w:val="Domylnaczcionkaakapitu"/>
    <w:rsid w:val="005B1416"/>
  </w:style>
  <w:style w:type="paragraph" w:styleId="NormalnyWeb">
    <w:name w:val="Normal (Web)"/>
    <w:basedOn w:val="Normalny"/>
    <w:uiPriority w:val="99"/>
    <w:unhideWhenUsed/>
    <w:rsid w:val="005B1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xt-title-1">
    <w:name w:val="txt-title-1"/>
    <w:basedOn w:val="Domylnaczcionkaakapitu"/>
    <w:rsid w:val="005B1416"/>
  </w:style>
  <w:style w:type="paragraph" w:customStyle="1" w:styleId="author">
    <w:name w:val="author"/>
    <w:basedOn w:val="Normalny"/>
    <w:rsid w:val="005B1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4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50C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DE40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1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 user</dc:creator>
  <cp:keywords>1_B_2021.docx</cp:keywords>
  <dc:description/>
  <cp:lastModifiedBy>uzytkownik</cp:lastModifiedBy>
  <cp:revision>2</cp:revision>
  <cp:lastPrinted>2020-04-14T12:50:00Z</cp:lastPrinted>
  <dcterms:created xsi:type="dcterms:W3CDTF">2021-01-19T14:05:00Z</dcterms:created>
  <dcterms:modified xsi:type="dcterms:W3CDTF">2021-01-19T14:05:00Z</dcterms:modified>
</cp:coreProperties>
</file>